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0375A" w14:textId="7AF9E022" w:rsidR="004C7D9A" w:rsidRPr="006413AF" w:rsidRDefault="004148C7" w:rsidP="006413AF">
      <w:pPr>
        <w:pStyle w:val="Nadpis1"/>
        <w:spacing w:before="71"/>
        <w:ind w:left="3048" w:right="3067"/>
        <w:jc w:val="both"/>
      </w:pPr>
      <w:r w:rsidRPr="006413AF">
        <w:t>INFORMAČNÝ LIST PREDMETU</w:t>
      </w:r>
    </w:p>
    <w:p w14:paraId="738831B0" w14:textId="77777777" w:rsidR="004C7D9A" w:rsidRPr="006413AF" w:rsidRDefault="004C7D9A" w:rsidP="006413AF">
      <w:pPr>
        <w:pStyle w:val="Zkladntext"/>
        <w:spacing w:before="1"/>
        <w:jc w:val="both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5"/>
        <w:gridCol w:w="1290"/>
        <w:gridCol w:w="270"/>
        <w:gridCol w:w="1560"/>
        <w:gridCol w:w="1635"/>
        <w:gridCol w:w="1665"/>
        <w:gridCol w:w="1673"/>
      </w:tblGrid>
      <w:tr w:rsidR="004C7D9A" w:rsidRPr="006413AF" w14:paraId="1F5FEAFC" w14:textId="77777777">
        <w:trPr>
          <w:trHeight w:val="387"/>
        </w:trPr>
        <w:tc>
          <w:tcPr>
            <w:tcW w:w="9638" w:type="dxa"/>
            <w:gridSpan w:val="7"/>
          </w:tcPr>
          <w:p w14:paraId="4AE71D68" w14:textId="77777777" w:rsidR="004C7D9A" w:rsidRPr="006413AF" w:rsidRDefault="004148C7" w:rsidP="006413AF">
            <w:pPr>
              <w:pStyle w:val="TableParagraph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Vysoká škola: </w:t>
            </w:r>
            <w:r w:rsidRPr="006413AF">
              <w:rPr>
                <w:sz w:val="24"/>
                <w:szCs w:val="24"/>
              </w:rPr>
              <w:t>KATOLÍCKA UNIVERZITA V RUŽOMBERKU</w:t>
            </w:r>
          </w:p>
        </w:tc>
      </w:tr>
      <w:tr w:rsidR="004C7D9A" w:rsidRPr="006413AF" w14:paraId="064DDC9E" w14:textId="77777777">
        <w:trPr>
          <w:trHeight w:val="388"/>
        </w:trPr>
        <w:tc>
          <w:tcPr>
            <w:tcW w:w="9638" w:type="dxa"/>
            <w:gridSpan w:val="7"/>
          </w:tcPr>
          <w:p w14:paraId="3DC694F9" w14:textId="77777777" w:rsidR="004C7D9A" w:rsidRPr="006413AF" w:rsidRDefault="004148C7" w:rsidP="006413AF">
            <w:pPr>
              <w:pStyle w:val="TableParagraph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Fakulta: </w:t>
            </w:r>
            <w:r w:rsidRPr="006413AF">
              <w:rPr>
                <w:sz w:val="24"/>
                <w:szCs w:val="24"/>
              </w:rPr>
              <w:t>Teologická fakulta</w:t>
            </w:r>
          </w:p>
        </w:tc>
      </w:tr>
      <w:tr w:rsidR="004C7D9A" w:rsidRPr="006413AF" w14:paraId="4628534E" w14:textId="77777777">
        <w:trPr>
          <w:trHeight w:val="670"/>
        </w:trPr>
        <w:tc>
          <w:tcPr>
            <w:tcW w:w="2835" w:type="dxa"/>
            <w:gridSpan w:val="2"/>
          </w:tcPr>
          <w:p w14:paraId="741549CD" w14:textId="77777777" w:rsidR="004C7D9A" w:rsidRPr="006413AF" w:rsidRDefault="004148C7" w:rsidP="006413AF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Kód predmetu: </w:t>
            </w:r>
            <w:r w:rsidRPr="006413AF">
              <w:rPr>
                <w:sz w:val="24"/>
                <w:szCs w:val="24"/>
              </w:rPr>
              <w:t>TSSP/ MSPm/15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6FBD2459" w14:textId="77777777" w:rsidR="004C7D9A" w:rsidRPr="006413AF" w:rsidRDefault="004148C7" w:rsidP="006413AF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Názov predmetu: </w:t>
            </w:r>
            <w:r w:rsidRPr="006413AF">
              <w:rPr>
                <w:sz w:val="24"/>
                <w:szCs w:val="24"/>
              </w:rPr>
              <w:t>Metódy sociálnej práce</w:t>
            </w:r>
          </w:p>
        </w:tc>
      </w:tr>
      <w:tr w:rsidR="004C7D9A" w:rsidRPr="006413AF" w14:paraId="0BED045D" w14:textId="77777777">
        <w:trPr>
          <w:trHeight w:val="1823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1410C39C" w14:textId="77777777" w:rsidR="004C7D9A" w:rsidRPr="006413AF" w:rsidRDefault="004148C7" w:rsidP="006413A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35CA2590" w14:textId="77777777" w:rsidR="005E5028" w:rsidRPr="006413AF" w:rsidRDefault="005E5028" w:rsidP="006413AF">
            <w:pPr>
              <w:jc w:val="both"/>
              <w:rPr>
                <w:rFonts w:eastAsia="MS Mincho"/>
                <w:sz w:val="24"/>
                <w:szCs w:val="24"/>
              </w:rPr>
            </w:pPr>
            <w:r w:rsidRPr="006413AF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6413AF">
              <w:rPr>
                <w:rFonts w:eastAsia="MS Mincho"/>
                <w:bCs/>
                <w:sz w:val="24"/>
                <w:szCs w:val="24"/>
              </w:rPr>
              <w:t>Štátna skúška,</w:t>
            </w:r>
            <w:r w:rsidRPr="006413AF">
              <w:rPr>
                <w:rFonts w:eastAsia="MS Mincho"/>
                <w:b/>
                <w:sz w:val="24"/>
                <w:szCs w:val="24"/>
              </w:rPr>
              <w:t xml:space="preserve"> </w:t>
            </w:r>
            <w:r w:rsidRPr="006413AF">
              <w:rPr>
                <w:rFonts w:eastAsia="MS Mincho"/>
                <w:sz w:val="24"/>
                <w:szCs w:val="24"/>
              </w:rPr>
              <w:t>Povinný predmet</w:t>
            </w:r>
          </w:p>
          <w:p w14:paraId="622CFD34" w14:textId="30196B46" w:rsidR="004C7D9A" w:rsidRPr="006413AF" w:rsidRDefault="004148C7" w:rsidP="006413AF">
            <w:pPr>
              <w:pStyle w:val="TableParagraph"/>
              <w:spacing w:before="12"/>
              <w:ind w:left="0"/>
              <w:jc w:val="both"/>
              <w:rPr>
                <w:b/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>Forma výučby:</w:t>
            </w:r>
            <w:r w:rsidR="005E5028" w:rsidRPr="006413AF">
              <w:rPr>
                <w:b/>
                <w:sz w:val="24"/>
                <w:szCs w:val="24"/>
              </w:rPr>
              <w:t xml:space="preserve"> </w:t>
            </w:r>
          </w:p>
          <w:p w14:paraId="72FAA34E" w14:textId="77777777" w:rsidR="004C7D9A" w:rsidRPr="006413AF" w:rsidRDefault="004148C7" w:rsidP="006413AF">
            <w:pPr>
              <w:pStyle w:val="TableParagraph"/>
              <w:tabs>
                <w:tab w:val="left" w:pos="1850"/>
              </w:tabs>
              <w:spacing w:before="12" w:line="249" w:lineRule="auto"/>
              <w:ind w:left="0" w:right="5139"/>
              <w:jc w:val="both"/>
              <w:rPr>
                <w:b/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>Odporúčaný rozsah výučby (v</w:t>
            </w:r>
            <w:r w:rsidRPr="006413AF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6413AF">
              <w:rPr>
                <w:b/>
                <w:sz w:val="24"/>
                <w:szCs w:val="24"/>
              </w:rPr>
              <w:t>hodinách): Týždenný:</w:t>
            </w:r>
            <w:r w:rsidRPr="006413AF">
              <w:rPr>
                <w:b/>
                <w:sz w:val="24"/>
                <w:szCs w:val="24"/>
              </w:rPr>
              <w:tab/>
              <w:t>Za obdobie</w:t>
            </w:r>
            <w:r w:rsidRPr="006413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b/>
                <w:sz w:val="24"/>
                <w:szCs w:val="24"/>
              </w:rPr>
              <w:t>štúdia:</w:t>
            </w:r>
          </w:p>
          <w:p w14:paraId="1457EB5D" w14:textId="156A013D" w:rsidR="004C7D9A" w:rsidRPr="006413AF" w:rsidRDefault="004148C7" w:rsidP="006413AF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Metóda štúdia: </w:t>
            </w:r>
            <w:r w:rsidRPr="006413AF">
              <w:rPr>
                <w:sz w:val="24"/>
                <w:szCs w:val="24"/>
              </w:rPr>
              <w:t xml:space="preserve">prezenčná </w:t>
            </w:r>
          </w:p>
        </w:tc>
      </w:tr>
      <w:tr w:rsidR="004C7D9A" w:rsidRPr="006413AF" w14:paraId="19246497" w14:textId="77777777">
        <w:trPr>
          <w:trHeight w:val="387"/>
        </w:trPr>
        <w:tc>
          <w:tcPr>
            <w:tcW w:w="2835" w:type="dxa"/>
            <w:gridSpan w:val="2"/>
          </w:tcPr>
          <w:p w14:paraId="1ECD1265" w14:textId="77777777" w:rsidR="004C7D9A" w:rsidRPr="006413AF" w:rsidRDefault="004148C7" w:rsidP="006413AF">
            <w:pPr>
              <w:pStyle w:val="TableParagraph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Počet kreditov: </w:t>
            </w:r>
            <w:r w:rsidRPr="006413AF">
              <w:rPr>
                <w:sz w:val="24"/>
                <w:szCs w:val="24"/>
              </w:rPr>
              <w:t>5</w:t>
            </w:r>
          </w:p>
        </w:tc>
        <w:tc>
          <w:tcPr>
            <w:tcW w:w="6803" w:type="dxa"/>
            <w:gridSpan w:val="5"/>
          </w:tcPr>
          <w:p w14:paraId="3C475F6B" w14:textId="77777777" w:rsidR="004C7D9A" w:rsidRPr="006413AF" w:rsidRDefault="004148C7" w:rsidP="006413AF">
            <w:pPr>
              <w:pStyle w:val="TableParagraph"/>
              <w:ind w:left="63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Pracovná záťaž: </w:t>
            </w:r>
            <w:r w:rsidRPr="006413AF">
              <w:rPr>
                <w:sz w:val="24"/>
                <w:szCs w:val="24"/>
              </w:rPr>
              <w:t>125 hodín</w:t>
            </w:r>
          </w:p>
        </w:tc>
      </w:tr>
      <w:tr w:rsidR="004C7D9A" w:rsidRPr="006413AF" w14:paraId="6D299269" w14:textId="77777777">
        <w:trPr>
          <w:trHeight w:val="388"/>
        </w:trPr>
        <w:tc>
          <w:tcPr>
            <w:tcW w:w="9638" w:type="dxa"/>
            <w:gridSpan w:val="7"/>
          </w:tcPr>
          <w:p w14:paraId="2433AABB" w14:textId="36338663" w:rsidR="004C7D9A" w:rsidRPr="006413AF" w:rsidRDefault="004148C7" w:rsidP="006413AF">
            <w:pPr>
              <w:pStyle w:val="TableParagraph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Odporúčaný semester/trimester štúdia: </w:t>
            </w:r>
            <w:r w:rsidR="008310E1">
              <w:rPr>
                <w:sz w:val="24"/>
                <w:szCs w:val="24"/>
              </w:rPr>
              <w:t>3., 4.</w:t>
            </w:r>
            <w:bookmarkStart w:id="0" w:name="_GoBack"/>
            <w:bookmarkEnd w:id="0"/>
          </w:p>
        </w:tc>
      </w:tr>
      <w:tr w:rsidR="004C7D9A" w:rsidRPr="006413AF" w14:paraId="0A4AF3D4" w14:textId="77777777">
        <w:trPr>
          <w:trHeight w:val="388"/>
        </w:trPr>
        <w:tc>
          <w:tcPr>
            <w:tcW w:w="9638" w:type="dxa"/>
            <w:gridSpan w:val="7"/>
          </w:tcPr>
          <w:p w14:paraId="6EE2B51C" w14:textId="77777777" w:rsidR="004C7D9A" w:rsidRPr="006413AF" w:rsidRDefault="004148C7" w:rsidP="006413AF">
            <w:pPr>
              <w:pStyle w:val="TableParagraph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Stupeň štúdia: </w:t>
            </w:r>
            <w:r w:rsidRPr="006413AF">
              <w:rPr>
                <w:sz w:val="24"/>
                <w:szCs w:val="24"/>
              </w:rPr>
              <w:t>II.</w:t>
            </w:r>
          </w:p>
        </w:tc>
      </w:tr>
      <w:tr w:rsidR="004C7D9A" w:rsidRPr="006413AF" w14:paraId="4AA4DE77" w14:textId="77777777">
        <w:trPr>
          <w:trHeight w:val="382"/>
        </w:trPr>
        <w:tc>
          <w:tcPr>
            <w:tcW w:w="9638" w:type="dxa"/>
            <w:gridSpan w:val="7"/>
            <w:tcBorders>
              <w:bottom w:val="single" w:sz="12" w:space="0" w:color="000000"/>
            </w:tcBorders>
          </w:tcPr>
          <w:p w14:paraId="7878BAD8" w14:textId="77777777" w:rsidR="004C7D9A" w:rsidRPr="006413AF" w:rsidRDefault="004148C7" w:rsidP="006413A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4C7D9A" w:rsidRPr="006413AF" w14:paraId="2C6D2D46" w14:textId="77777777">
        <w:trPr>
          <w:trHeight w:val="1823"/>
        </w:trPr>
        <w:tc>
          <w:tcPr>
            <w:tcW w:w="9638" w:type="dxa"/>
            <w:gridSpan w:val="7"/>
            <w:tcBorders>
              <w:top w:val="single" w:sz="12" w:space="0" w:color="000000"/>
            </w:tcBorders>
          </w:tcPr>
          <w:p w14:paraId="31F74795" w14:textId="77777777" w:rsidR="004C7D9A" w:rsidRPr="006413AF" w:rsidRDefault="004148C7" w:rsidP="006413AF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>Podmienky na absolvovanie predmetu:</w:t>
            </w:r>
          </w:p>
          <w:p w14:paraId="73C02DAF" w14:textId="431CED05" w:rsidR="004C7D9A" w:rsidRPr="006413AF" w:rsidRDefault="004148C7" w:rsidP="006413AF">
            <w:pPr>
              <w:pStyle w:val="TableParagraph"/>
              <w:spacing w:before="12" w:line="249" w:lineRule="auto"/>
              <w:ind w:left="118"/>
              <w:jc w:val="both"/>
              <w:rPr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Absolvované: všetky povinné predmety, a potrebné: povinne voliteľné predmety a výberové predmety.</w:t>
            </w:r>
            <w:r w:rsidR="005E5028" w:rsidRPr="006413AF">
              <w:rPr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Ústna skúška pred štátnou komisiou.</w:t>
            </w:r>
          </w:p>
          <w:p w14:paraId="2EA59088" w14:textId="77777777" w:rsidR="004C7D9A" w:rsidRPr="006413AF" w:rsidRDefault="004148C7" w:rsidP="006413AF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Hodnotenie</w:t>
            </w:r>
            <w:r w:rsidRPr="006413AF">
              <w:rPr>
                <w:spacing w:val="-1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predmetu:</w:t>
            </w:r>
            <w:r w:rsidRPr="006413AF">
              <w:rPr>
                <w:spacing w:val="-1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A</w:t>
            </w:r>
            <w:r w:rsidRPr="006413AF">
              <w:rPr>
                <w:spacing w:val="-1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–100%-93%;</w:t>
            </w:r>
            <w:r w:rsidRPr="006413AF">
              <w:rPr>
                <w:spacing w:val="-1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B</w:t>
            </w:r>
            <w:r w:rsidRPr="006413AF">
              <w:rPr>
                <w:spacing w:val="-1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–</w:t>
            </w:r>
            <w:r w:rsidRPr="006413AF">
              <w:rPr>
                <w:spacing w:val="-1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92%-85%;</w:t>
            </w:r>
            <w:r w:rsidRPr="006413AF">
              <w:rPr>
                <w:spacing w:val="-1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C</w:t>
            </w:r>
            <w:r w:rsidRPr="006413AF">
              <w:rPr>
                <w:spacing w:val="-16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–</w:t>
            </w:r>
            <w:r w:rsidRPr="006413AF">
              <w:rPr>
                <w:spacing w:val="-1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84%-77%;</w:t>
            </w:r>
            <w:r w:rsidRPr="006413AF">
              <w:rPr>
                <w:spacing w:val="-1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D</w:t>
            </w:r>
            <w:r w:rsidRPr="006413AF">
              <w:rPr>
                <w:spacing w:val="-1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–76%-69%;</w:t>
            </w:r>
            <w:r w:rsidRPr="006413AF">
              <w:rPr>
                <w:spacing w:val="-1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E</w:t>
            </w:r>
            <w:r w:rsidRPr="006413AF">
              <w:rPr>
                <w:spacing w:val="-16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–</w:t>
            </w:r>
            <w:r w:rsidRPr="006413AF">
              <w:rPr>
                <w:spacing w:val="-1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68%-60%;</w:t>
            </w:r>
          </w:p>
          <w:p w14:paraId="67C25ACE" w14:textId="77777777" w:rsidR="004C7D9A" w:rsidRPr="006413AF" w:rsidRDefault="004148C7" w:rsidP="006413AF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FX – 59%- 0%.</w:t>
            </w:r>
          </w:p>
          <w:p w14:paraId="20A671EC" w14:textId="1B6C41D3" w:rsidR="005E5028" w:rsidRPr="006413AF" w:rsidRDefault="005E5028" w:rsidP="006413AF">
            <w:pPr>
              <w:shd w:val="clear" w:color="auto" w:fill="FFFFFF"/>
              <w:ind w:left="118"/>
              <w:jc w:val="both"/>
              <w:rPr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4C7D9A" w:rsidRPr="006413AF" w14:paraId="7955FB8F" w14:textId="77777777" w:rsidTr="00CD0DA8">
        <w:trPr>
          <w:trHeight w:val="636"/>
        </w:trPr>
        <w:tc>
          <w:tcPr>
            <w:tcW w:w="9638" w:type="dxa"/>
            <w:gridSpan w:val="7"/>
          </w:tcPr>
          <w:p w14:paraId="736E954B" w14:textId="1B115B6E" w:rsidR="004C7D9A" w:rsidRPr="006413AF" w:rsidRDefault="004148C7" w:rsidP="006413A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>Výsledky vzdelávania:</w:t>
            </w:r>
          </w:p>
          <w:p w14:paraId="17DA40AE" w14:textId="52C00574" w:rsidR="000D2FB5" w:rsidRPr="006413AF" w:rsidRDefault="000D2FB5" w:rsidP="006413A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Vedomosti: </w:t>
            </w:r>
            <w:r w:rsidRPr="006413AF">
              <w:rPr>
                <w:bCs/>
                <w:sz w:val="24"/>
                <w:szCs w:val="24"/>
              </w:rPr>
              <w:t xml:space="preserve">pozná </w:t>
            </w:r>
            <w:r w:rsidRPr="006413AF">
              <w:rPr>
                <w:sz w:val="24"/>
                <w:szCs w:val="24"/>
              </w:rPr>
              <w:t>základné teoretické a praktické poznatky o metódach a formách poradenských prístupov</w:t>
            </w:r>
            <w:r w:rsidRPr="006413AF">
              <w:rPr>
                <w:spacing w:val="-8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pri</w:t>
            </w:r>
            <w:r w:rsidRPr="006413AF">
              <w:rPr>
                <w:spacing w:val="-7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práci</w:t>
            </w:r>
            <w:r w:rsidRPr="006413AF">
              <w:rPr>
                <w:spacing w:val="-8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</w:t>
            </w:r>
            <w:r w:rsidRPr="006413AF">
              <w:rPr>
                <w:spacing w:val="-7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klientom.,</w:t>
            </w:r>
            <w:r w:rsidRPr="006413AF">
              <w:rPr>
                <w:spacing w:val="-7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o</w:t>
            </w:r>
            <w:r w:rsidRPr="006413AF">
              <w:rPr>
                <w:spacing w:val="-8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metódach</w:t>
            </w:r>
            <w:r w:rsidRPr="006413AF">
              <w:rPr>
                <w:spacing w:val="-8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a</w:t>
            </w:r>
            <w:r w:rsidRPr="006413AF">
              <w:rPr>
                <w:spacing w:val="-8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formách</w:t>
            </w:r>
            <w:r w:rsidRPr="006413AF">
              <w:rPr>
                <w:spacing w:val="-8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v</w:t>
            </w:r>
            <w:r w:rsidRPr="006413AF">
              <w:rPr>
                <w:spacing w:val="-7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humanistickom</w:t>
            </w:r>
            <w:r w:rsidRPr="006413AF">
              <w:rPr>
                <w:spacing w:val="-7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prístupe.</w:t>
            </w:r>
            <w:r w:rsidRPr="006413AF">
              <w:rPr>
                <w:spacing w:val="-8"/>
                <w:sz w:val="24"/>
                <w:szCs w:val="24"/>
              </w:rPr>
              <w:t xml:space="preserve"> </w:t>
            </w:r>
            <w:r w:rsidRPr="006413AF">
              <w:rPr>
                <w:spacing w:val="-6"/>
                <w:sz w:val="24"/>
                <w:szCs w:val="24"/>
              </w:rPr>
              <w:t>Vie</w:t>
            </w:r>
            <w:r w:rsidRPr="006413AF">
              <w:rPr>
                <w:spacing w:val="-8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identifikovať miesto</w:t>
            </w:r>
            <w:r w:rsidRPr="006413AF">
              <w:rPr>
                <w:spacing w:val="-21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a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úlohu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vzťahu</w:t>
            </w:r>
            <w:r w:rsidRPr="006413AF">
              <w:rPr>
                <w:spacing w:val="-21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–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poradcu,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má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prehľad</w:t>
            </w:r>
            <w:r w:rsidRPr="006413AF">
              <w:rPr>
                <w:spacing w:val="-21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o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základných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pojmoch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ako</w:t>
            </w:r>
            <w:r w:rsidRPr="006413AF">
              <w:rPr>
                <w:spacing w:val="-21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bezpodmien</w:t>
            </w:r>
            <w:r w:rsidR="006413AF">
              <w:rPr>
                <w:sz w:val="24"/>
                <w:szCs w:val="24"/>
              </w:rPr>
              <w:t>e</w:t>
            </w:r>
            <w:r w:rsidRPr="006413AF">
              <w:rPr>
                <w:sz w:val="24"/>
                <w:szCs w:val="24"/>
              </w:rPr>
              <w:t>čné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pozitívne prijímanie,</w:t>
            </w:r>
            <w:r w:rsidRPr="006413AF">
              <w:rPr>
                <w:spacing w:val="-22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sebaexplorácia,</w:t>
            </w:r>
            <w:r w:rsidRPr="006413AF">
              <w:rPr>
                <w:spacing w:val="-2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vcítenie,</w:t>
            </w:r>
            <w:r w:rsidRPr="006413AF">
              <w:rPr>
                <w:spacing w:val="-22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akceptácia,</w:t>
            </w:r>
            <w:r w:rsidRPr="006413AF">
              <w:rPr>
                <w:spacing w:val="-2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kongruencia,</w:t>
            </w:r>
            <w:r w:rsidRPr="006413AF">
              <w:rPr>
                <w:spacing w:val="-21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nedirektívny</w:t>
            </w:r>
            <w:r w:rsidRPr="006413AF">
              <w:rPr>
                <w:spacing w:val="-22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prístup</w:t>
            </w:r>
            <w:r w:rsidRPr="006413AF">
              <w:rPr>
                <w:spacing w:val="-22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ve</w:t>
            </w:r>
            <w:r w:rsidR="006413AF">
              <w:rPr>
                <w:sz w:val="24"/>
                <w:szCs w:val="24"/>
              </w:rPr>
              <w:t>r</w:t>
            </w:r>
            <w:r w:rsidRPr="006413AF">
              <w:rPr>
                <w:sz w:val="24"/>
                <w:szCs w:val="24"/>
              </w:rPr>
              <w:t>zus</w:t>
            </w:r>
            <w:r w:rsidRPr="006413AF">
              <w:rPr>
                <w:spacing w:val="-22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direktívny prístup,</w:t>
            </w:r>
            <w:r w:rsidRPr="006413AF">
              <w:rPr>
                <w:spacing w:val="-1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zrkadlenie.</w:t>
            </w:r>
            <w:r w:rsidRPr="006413AF">
              <w:rPr>
                <w:spacing w:val="-14"/>
                <w:sz w:val="24"/>
                <w:szCs w:val="24"/>
              </w:rPr>
              <w:t xml:space="preserve"> Pozná a </w:t>
            </w:r>
            <w:r w:rsidRPr="006413AF">
              <w:rPr>
                <w:sz w:val="24"/>
                <w:szCs w:val="24"/>
              </w:rPr>
              <w:t xml:space="preserve">má prehľad o poradenskom </w:t>
            </w:r>
            <w:r w:rsidRPr="006413AF">
              <w:rPr>
                <w:spacing w:val="-3"/>
                <w:sz w:val="24"/>
                <w:szCs w:val="24"/>
              </w:rPr>
              <w:t xml:space="preserve">interview, </w:t>
            </w:r>
            <w:r w:rsidRPr="006413AF">
              <w:rPr>
                <w:sz w:val="24"/>
                <w:szCs w:val="24"/>
              </w:rPr>
              <w:t>chybách v poradenskom stretnutí. Pozná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a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vie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vysvetliť</w:t>
            </w:r>
            <w:r w:rsidRPr="006413AF">
              <w:rPr>
                <w:spacing w:val="-19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metódy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a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formy práce s rodinou a dysfunkčnou rodinou, metódy a formy práce s obeťami násilia, metódy a formy práce</w:t>
            </w:r>
            <w:r w:rsidRPr="006413AF">
              <w:rPr>
                <w:spacing w:val="-1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so</w:t>
            </w:r>
            <w:r w:rsidRPr="006413AF">
              <w:rPr>
                <w:spacing w:val="-9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závislými,</w:t>
            </w:r>
            <w:r w:rsidRPr="006413AF">
              <w:rPr>
                <w:spacing w:val="-9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kuratívnu</w:t>
            </w:r>
            <w:r w:rsidRPr="006413AF">
              <w:rPr>
                <w:spacing w:val="-1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sociálnu</w:t>
            </w:r>
            <w:r w:rsidRPr="006413AF">
              <w:rPr>
                <w:spacing w:val="-9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prácu,</w:t>
            </w:r>
            <w:r w:rsidRPr="006413AF">
              <w:rPr>
                <w:spacing w:val="-9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metódy</w:t>
            </w:r>
            <w:r w:rsidRPr="006413AF">
              <w:rPr>
                <w:spacing w:val="-1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a</w:t>
            </w:r>
            <w:r w:rsidRPr="006413AF">
              <w:rPr>
                <w:spacing w:val="-9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formy</w:t>
            </w:r>
            <w:r w:rsidRPr="006413AF">
              <w:rPr>
                <w:spacing w:val="-9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práce</w:t>
            </w:r>
            <w:r w:rsidRPr="006413AF">
              <w:rPr>
                <w:spacing w:val="-9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so</w:t>
            </w:r>
            <w:r w:rsidRPr="006413AF">
              <w:rPr>
                <w:spacing w:val="-1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starými</w:t>
            </w:r>
            <w:r w:rsidRPr="006413AF">
              <w:rPr>
                <w:spacing w:val="-9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ľuďmi,</w:t>
            </w:r>
            <w:r w:rsidRPr="006413AF">
              <w:rPr>
                <w:spacing w:val="-9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paliatívnu</w:t>
            </w:r>
            <w:r w:rsidRPr="006413AF">
              <w:rPr>
                <w:spacing w:val="-1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a hospicovú</w:t>
            </w:r>
            <w:r w:rsidRPr="006413AF">
              <w:rPr>
                <w:spacing w:val="-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starostlivosť,</w:t>
            </w:r>
            <w:r w:rsidRPr="006413AF">
              <w:rPr>
                <w:spacing w:val="-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metódy</w:t>
            </w:r>
            <w:r w:rsidRPr="006413AF">
              <w:rPr>
                <w:spacing w:val="-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a</w:t>
            </w:r>
            <w:r w:rsidRPr="006413AF">
              <w:rPr>
                <w:spacing w:val="-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formy</w:t>
            </w:r>
            <w:r w:rsidRPr="006413AF">
              <w:rPr>
                <w:spacing w:val="-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práce</w:t>
            </w:r>
            <w:r w:rsidRPr="006413AF">
              <w:rPr>
                <w:spacing w:val="-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</w:t>
            </w:r>
            <w:r w:rsidRPr="006413AF">
              <w:rPr>
                <w:spacing w:val="-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osobami</w:t>
            </w:r>
            <w:r w:rsidRPr="006413AF">
              <w:rPr>
                <w:spacing w:val="-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so</w:t>
            </w:r>
            <w:r w:rsidRPr="006413AF">
              <w:rPr>
                <w:spacing w:val="-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zdravotným</w:t>
            </w:r>
            <w:r w:rsidRPr="006413AF">
              <w:rPr>
                <w:spacing w:val="-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znevýhodnením,</w:t>
            </w:r>
            <w:r w:rsidRPr="006413AF">
              <w:rPr>
                <w:spacing w:val="-5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metódy a formy práce s nezamestnanými a chudobnými, metódy a formy práce s bezdomovcami, metódy a</w:t>
            </w:r>
            <w:r w:rsidRPr="006413AF">
              <w:rPr>
                <w:spacing w:val="-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formy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práce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etnickými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minoritami,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metódy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a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formy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práce</w:t>
            </w:r>
            <w:r w:rsidRPr="006413AF">
              <w:rPr>
                <w:spacing w:val="-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osobami,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ktoré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poskytujú</w:t>
            </w:r>
            <w:r w:rsidRPr="006413AF">
              <w:rPr>
                <w:spacing w:val="-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 xml:space="preserve">sexuálne </w:t>
            </w:r>
            <w:r w:rsidRPr="006413AF">
              <w:rPr>
                <w:spacing w:val="-3"/>
                <w:sz w:val="24"/>
                <w:szCs w:val="24"/>
              </w:rPr>
              <w:t xml:space="preserve">služby, </w:t>
            </w:r>
            <w:r w:rsidRPr="006413AF">
              <w:rPr>
                <w:sz w:val="24"/>
                <w:szCs w:val="24"/>
              </w:rPr>
              <w:t>metódy a formy práce s utečencami. Na základe získaných vedomostí študent vedie diskutovať o penitenciárnej a postpenitenciárnej starostlivosti, o metódach a formách sociálnej práce v komunite, o manažmente v sociálnej</w:t>
            </w:r>
            <w:r w:rsidRPr="006413AF">
              <w:rPr>
                <w:spacing w:val="-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práci.</w:t>
            </w:r>
          </w:p>
          <w:p w14:paraId="5F31357B" w14:textId="77777777" w:rsidR="00CD0DA8" w:rsidRPr="006413AF" w:rsidRDefault="000D2FB5" w:rsidP="006413A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>Zručnosti:</w:t>
            </w:r>
            <w:r w:rsidRPr="006413AF">
              <w:rPr>
                <w:sz w:val="24"/>
                <w:szCs w:val="24"/>
              </w:rPr>
              <w:t xml:space="preserve"> vie aplikovať formy, metódy, prístupy a techniky pri práci s klientom v</w:t>
            </w:r>
            <w:r w:rsidRPr="006413AF">
              <w:rPr>
                <w:spacing w:val="-1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logoterapeutickom</w:t>
            </w:r>
            <w:r w:rsidRPr="006413AF">
              <w:rPr>
                <w:spacing w:val="-1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prístupe,</w:t>
            </w:r>
            <w:r w:rsidRPr="006413AF">
              <w:rPr>
                <w:spacing w:val="-1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paradoxnú</w:t>
            </w:r>
            <w:r w:rsidRPr="006413AF">
              <w:rPr>
                <w:spacing w:val="-1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 xml:space="preserve">intenciu a dereflexiu, metódy a formy práce s klientom v rámci transakčnej </w:t>
            </w:r>
            <w:r w:rsidRPr="006413AF">
              <w:rPr>
                <w:spacing w:val="-3"/>
                <w:sz w:val="24"/>
                <w:szCs w:val="24"/>
              </w:rPr>
              <w:t xml:space="preserve">analýzy.  </w:t>
            </w:r>
            <w:r w:rsidRPr="006413AF">
              <w:rPr>
                <w:spacing w:val="-6"/>
                <w:sz w:val="24"/>
                <w:szCs w:val="24"/>
              </w:rPr>
              <w:t xml:space="preserve">Vie </w:t>
            </w:r>
            <w:r w:rsidRPr="006413AF">
              <w:rPr>
                <w:sz w:val="24"/>
                <w:szCs w:val="24"/>
              </w:rPr>
              <w:t>formulovať  a aplikovať ciele a motivovanie klienta pre zmenu,</w:t>
            </w:r>
            <w:r w:rsidRPr="006413AF">
              <w:rPr>
                <w:spacing w:val="-24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využitie</w:t>
            </w:r>
            <w:r w:rsidRPr="006413AF">
              <w:rPr>
                <w:spacing w:val="-22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niektorých</w:t>
            </w:r>
            <w:r w:rsidRPr="006413AF">
              <w:rPr>
                <w:spacing w:val="-2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techník</w:t>
            </w:r>
            <w:r w:rsidRPr="006413AF">
              <w:rPr>
                <w:spacing w:val="-2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-</w:t>
            </w:r>
            <w:r w:rsidRPr="006413AF">
              <w:rPr>
                <w:spacing w:val="-22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brainstorming,</w:t>
            </w:r>
            <w:r w:rsidRPr="006413AF">
              <w:rPr>
                <w:spacing w:val="-2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dopĺňanie</w:t>
            </w:r>
            <w:r w:rsidRPr="006413AF">
              <w:rPr>
                <w:spacing w:val="-22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viet,</w:t>
            </w:r>
            <w:r w:rsidRPr="006413AF">
              <w:rPr>
                <w:spacing w:val="-2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vízia</w:t>
            </w:r>
            <w:r w:rsidRPr="006413AF">
              <w:rPr>
                <w:spacing w:val="-22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do</w:t>
            </w:r>
            <w:r w:rsidRPr="006413AF">
              <w:rPr>
                <w:spacing w:val="-22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budúcnosti...,</w:t>
            </w:r>
            <w:r w:rsidRPr="006413AF">
              <w:rPr>
                <w:spacing w:val="-23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direktívy, modelovanie,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hranie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rolí,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reflexia,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konfrontácia,</w:t>
            </w:r>
            <w:r w:rsidRPr="006413AF">
              <w:rPr>
                <w:spacing w:val="-20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spätná</w:t>
            </w:r>
            <w:r w:rsidRPr="006413AF">
              <w:rPr>
                <w:spacing w:val="-19"/>
                <w:sz w:val="24"/>
                <w:szCs w:val="24"/>
              </w:rPr>
              <w:t xml:space="preserve"> </w:t>
            </w:r>
            <w:r w:rsidRPr="006413AF">
              <w:rPr>
                <w:sz w:val="24"/>
                <w:szCs w:val="24"/>
              </w:rPr>
              <w:t>väzba.</w:t>
            </w:r>
          </w:p>
          <w:p w14:paraId="7462474B" w14:textId="5869F941" w:rsidR="004C7D9A" w:rsidRPr="006413AF" w:rsidRDefault="000D2FB5" w:rsidP="006413A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Kompetentnosti: </w:t>
            </w:r>
            <w:r w:rsidRPr="006413AF">
              <w:rPr>
                <w:bCs/>
                <w:sz w:val="24"/>
                <w:szCs w:val="24"/>
              </w:rPr>
              <w:t>v</w:t>
            </w:r>
            <w:r w:rsidR="00723B52">
              <w:rPr>
                <w:bCs/>
                <w:sz w:val="24"/>
                <w:szCs w:val="24"/>
              </w:rPr>
              <w:t xml:space="preserve">má schopnosť viesť </w:t>
            </w:r>
            <w:r w:rsidRPr="006413AF">
              <w:rPr>
                <w:bCs/>
                <w:sz w:val="24"/>
                <w:szCs w:val="24"/>
              </w:rPr>
              <w:t>konštruktívny dialóg ktorý sa týka jednotlivých cieľových skupín, navrhuje metódy, formy, techniky práce s cieľovými skupinami, preberá zodpovednosť za správne stanovené ciele a metódy a techniky práce s cieľovými skupinami.</w:t>
            </w:r>
          </w:p>
        </w:tc>
      </w:tr>
      <w:tr w:rsidR="00806489" w:rsidRPr="006413AF" w14:paraId="11EFFDB6" w14:textId="77777777" w:rsidTr="00806489">
        <w:trPr>
          <w:trHeight w:val="7582"/>
        </w:trPr>
        <w:tc>
          <w:tcPr>
            <w:tcW w:w="9638" w:type="dxa"/>
            <w:gridSpan w:val="7"/>
          </w:tcPr>
          <w:p w14:paraId="79493C2F" w14:textId="77777777" w:rsidR="00806489" w:rsidRPr="006413AF" w:rsidRDefault="00806489" w:rsidP="00806489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lastRenderedPageBreak/>
              <w:t>Stručná osnova predmetu:</w:t>
            </w:r>
          </w:p>
          <w:p w14:paraId="2011F12C" w14:textId="7E49DD48" w:rsidR="00806489" w:rsidRDefault="00806489" w:rsidP="00806489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6413AF">
              <w:rPr>
                <w:sz w:val="24"/>
                <w:szCs w:val="24"/>
              </w:rPr>
              <w:t>Metódy a formy poradenských prístupov pri práci s</w:t>
            </w:r>
            <w:r>
              <w:rPr>
                <w:sz w:val="24"/>
                <w:szCs w:val="24"/>
              </w:rPr>
              <w:t> </w:t>
            </w:r>
            <w:r w:rsidRPr="006413AF">
              <w:rPr>
                <w:sz w:val="24"/>
                <w:szCs w:val="24"/>
              </w:rPr>
              <w:t>klientom</w:t>
            </w:r>
          </w:p>
          <w:p w14:paraId="0BF493A6" w14:textId="23BE3FC8" w:rsidR="00806489" w:rsidRPr="00806489" w:rsidRDefault="00806489" w:rsidP="00806489">
            <w:pPr>
              <w:tabs>
                <w:tab w:val="left" w:pos="474"/>
              </w:tabs>
              <w:spacing w:before="73" w:line="249" w:lineRule="auto"/>
              <w:ind w:right="245"/>
              <w:rPr>
                <w:sz w:val="24"/>
                <w:szCs w:val="24"/>
              </w:rPr>
            </w:pPr>
            <w:r w:rsidRPr="00806489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Metódy a </w:t>
            </w:r>
            <w:r w:rsidRPr="00806489">
              <w:rPr>
                <w:sz w:val="24"/>
                <w:szCs w:val="24"/>
              </w:rPr>
              <w:t>formy v humanistickom prístupe. Miesto a úloha vzťahu – poradcu, bezpodmienečné pozitívne</w:t>
            </w:r>
            <w:r w:rsidRPr="00806489">
              <w:rPr>
                <w:spacing w:val="-11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prijímanie,</w:t>
            </w:r>
            <w:r w:rsidRPr="00806489">
              <w:rPr>
                <w:spacing w:val="-11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sebaexplorácia,</w:t>
            </w:r>
            <w:r w:rsidRPr="00806489">
              <w:rPr>
                <w:spacing w:val="-11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vcítenie,</w:t>
            </w:r>
            <w:r w:rsidRPr="00806489">
              <w:rPr>
                <w:spacing w:val="-11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akceptácia,</w:t>
            </w:r>
            <w:r w:rsidRPr="00806489">
              <w:rPr>
                <w:spacing w:val="-10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kongruencia,</w:t>
            </w:r>
            <w:r w:rsidRPr="00806489">
              <w:rPr>
                <w:spacing w:val="-11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nedirektívny</w:t>
            </w:r>
            <w:r w:rsidRPr="00806489">
              <w:rPr>
                <w:spacing w:val="-11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prístup</w:t>
            </w:r>
            <w:r w:rsidRPr="00806489">
              <w:rPr>
                <w:spacing w:val="-11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verzus direktívny prístup,</w:t>
            </w:r>
            <w:r w:rsidRPr="00806489">
              <w:rPr>
                <w:spacing w:val="-1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zrkadlenie.</w:t>
            </w:r>
          </w:p>
          <w:p w14:paraId="40D0EE45" w14:textId="41D8578F" w:rsidR="00806489" w:rsidRPr="00806489" w:rsidRDefault="00806489" w:rsidP="00806489">
            <w:pPr>
              <w:tabs>
                <w:tab w:val="left" w:pos="472"/>
              </w:tabs>
              <w:spacing w:befor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806489">
              <w:rPr>
                <w:sz w:val="24"/>
                <w:szCs w:val="24"/>
              </w:rPr>
              <w:t>Práca s klientom v logoterapeutickom prístupe. Paradoxná intencia a</w:t>
            </w:r>
            <w:r w:rsidRPr="00806489">
              <w:rPr>
                <w:spacing w:val="-11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dereflexia.</w:t>
            </w:r>
          </w:p>
          <w:p w14:paraId="2A5191ED" w14:textId="545E5070" w:rsidR="00806489" w:rsidRPr="00806489" w:rsidRDefault="00806489" w:rsidP="00806489">
            <w:pPr>
              <w:tabs>
                <w:tab w:val="left" w:pos="4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806489">
              <w:rPr>
                <w:sz w:val="24"/>
                <w:szCs w:val="24"/>
              </w:rPr>
              <w:t>Metódy a formy práce s klientom v rámci transakčnej</w:t>
            </w:r>
            <w:r w:rsidRPr="00806489">
              <w:rPr>
                <w:spacing w:val="-6"/>
                <w:sz w:val="24"/>
                <w:szCs w:val="24"/>
              </w:rPr>
              <w:t xml:space="preserve"> </w:t>
            </w:r>
            <w:r w:rsidRPr="00806489">
              <w:rPr>
                <w:spacing w:val="-3"/>
                <w:sz w:val="24"/>
                <w:szCs w:val="24"/>
              </w:rPr>
              <w:t>analýzy.</w:t>
            </w:r>
          </w:p>
          <w:p w14:paraId="1658082B" w14:textId="38A1D903" w:rsidR="00806489" w:rsidRPr="00806489" w:rsidRDefault="00806489" w:rsidP="00806489">
            <w:pPr>
              <w:tabs>
                <w:tab w:val="left" w:pos="468"/>
              </w:tabs>
              <w:spacing w:line="249" w:lineRule="auto"/>
              <w:ind w:right="2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806489">
              <w:rPr>
                <w:sz w:val="24"/>
                <w:szCs w:val="24"/>
              </w:rPr>
              <w:t>Metódy</w:t>
            </w:r>
            <w:r w:rsidRPr="00806489">
              <w:rPr>
                <w:spacing w:val="-7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a</w:t>
            </w:r>
            <w:r w:rsidRPr="00806489">
              <w:rPr>
                <w:spacing w:val="-6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techniky</w:t>
            </w:r>
            <w:r w:rsidRPr="00806489">
              <w:rPr>
                <w:spacing w:val="-7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v</w:t>
            </w:r>
            <w:r w:rsidRPr="00806489">
              <w:rPr>
                <w:spacing w:val="-6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poradenskej</w:t>
            </w:r>
            <w:r w:rsidRPr="00806489">
              <w:rPr>
                <w:spacing w:val="-7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práci</w:t>
            </w:r>
            <w:r w:rsidRPr="00806489">
              <w:rPr>
                <w:spacing w:val="-6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s</w:t>
            </w:r>
            <w:r w:rsidRPr="00806489">
              <w:rPr>
                <w:spacing w:val="-7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klientom.</w:t>
            </w:r>
            <w:r w:rsidRPr="00806489">
              <w:rPr>
                <w:spacing w:val="-6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Poradenské</w:t>
            </w:r>
            <w:r w:rsidRPr="00806489">
              <w:rPr>
                <w:spacing w:val="-7"/>
                <w:sz w:val="24"/>
                <w:szCs w:val="24"/>
              </w:rPr>
              <w:t xml:space="preserve"> </w:t>
            </w:r>
            <w:r w:rsidRPr="00806489">
              <w:rPr>
                <w:spacing w:val="-3"/>
                <w:sz w:val="24"/>
                <w:szCs w:val="24"/>
              </w:rPr>
              <w:t>interview,</w:t>
            </w:r>
            <w:r w:rsidRPr="00806489">
              <w:rPr>
                <w:spacing w:val="-6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chyby</w:t>
            </w:r>
            <w:r w:rsidRPr="00806489">
              <w:rPr>
                <w:spacing w:val="-7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v</w:t>
            </w:r>
            <w:r w:rsidRPr="00806489">
              <w:rPr>
                <w:spacing w:val="-6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poradenskom stretnutí. Formulovanie cieľov a motivovanie klienta pre zmenu, využitie niektorých techník - brainstorming, dopĺňanie viet, vízia do budúcnosti..., direktívy, modelovanie, hranie rolí, reflexia, konfrontácia, spätná</w:t>
            </w:r>
            <w:r w:rsidRPr="00806489">
              <w:rPr>
                <w:spacing w:val="-2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väzba.</w:t>
            </w:r>
          </w:p>
          <w:p w14:paraId="4A3E0FA5" w14:textId="0587408D" w:rsidR="00806489" w:rsidRPr="00806489" w:rsidRDefault="00806489" w:rsidP="00806489">
            <w:pPr>
              <w:tabs>
                <w:tab w:val="left" w:pos="472"/>
              </w:tabs>
              <w:spacing w:befor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806489">
              <w:rPr>
                <w:sz w:val="24"/>
                <w:szCs w:val="24"/>
              </w:rPr>
              <w:t>Metódy a formy práce s klientom v dynamickom a behaviorálnom</w:t>
            </w:r>
            <w:r w:rsidRPr="00806489">
              <w:rPr>
                <w:spacing w:val="-6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prístupe.</w:t>
            </w:r>
          </w:p>
          <w:p w14:paraId="49EB055B" w14:textId="21FCF962" w:rsidR="00806489" w:rsidRPr="00806489" w:rsidRDefault="00806489" w:rsidP="00806489">
            <w:pPr>
              <w:tabs>
                <w:tab w:val="left" w:pos="4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806489">
              <w:rPr>
                <w:sz w:val="24"/>
                <w:szCs w:val="24"/>
              </w:rPr>
              <w:t>Metódy a formy práce s rodinou a dysfunkčnou</w:t>
            </w:r>
            <w:r w:rsidRPr="00806489">
              <w:rPr>
                <w:spacing w:val="-5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rodinou.</w:t>
            </w:r>
          </w:p>
          <w:p w14:paraId="58395AC9" w14:textId="7A48FED2" w:rsidR="00806489" w:rsidRPr="00806489" w:rsidRDefault="00806489" w:rsidP="00806489">
            <w:pPr>
              <w:tabs>
                <w:tab w:val="left" w:pos="4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806489">
              <w:rPr>
                <w:sz w:val="24"/>
                <w:szCs w:val="24"/>
              </w:rPr>
              <w:t>Metódy a formy práce s obeťami násilia</w:t>
            </w:r>
            <w:r w:rsidRPr="00806489">
              <w:rPr>
                <w:spacing w:val="-4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.</w:t>
            </w:r>
          </w:p>
          <w:p w14:paraId="2B5CABFC" w14:textId="455319DD" w:rsidR="00806489" w:rsidRPr="00806489" w:rsidRDefault="00806489" w:rsidP="00806489">
            <w:pPr>
              <w:tabs>
                <w:tab w:val="left" w:pos="4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Pr="00806489">
              <w:rPr>
                <w:sz w:val="24"/>
                <w:szCs w:val="24"/>
              </w:rPr>
              <w:t>Metódy a formy práce so závislými. Kuratívna sociálna</w:t>
            </w:r>
            <w:r w:rsidRPr="00806489">
              <w:rPr>
                <w:spacing w:val="-10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práca.</w:t>
            </w:r>
          </w:p>
          <w:p w14:paraId="1D3EA9A8" w14:textId="43BBFD32" w:rsidR="00806489" w:rsidRPr="00806489" w:rsidRDefault="00806489" w:rsidP="00806489">
            <w:pPr>
              <w:tabs>
                <w:tab w:val="left" w:pos="59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Pr="00806489">
              <w:rPr>
                <w:sz w:val="24"/>
                <w:szCs w:val="24"/>
              </w:rPr>
              <w:t>Metódy a formy práce so starými ľuďmi, paliatívna a hospicová</w:t>
            </w:r>
            <w:r w:rsidRPr="00806489">
              <w:rPr>
                <w:spacing w:val="-14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starostlivosť</w:t>
            </w:r>
          </w:p>
          <w:p w14:paraId="07FF53F9" w14:textId="259CECF1" w:rsidR="00806489" w:rsidRPr="00806489" w:rsidRDefault="00806489" w:rsidP="00806489">
            <w:pPr>
              <w:tabs>
                <w:tab w:val="left" w:pos="58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Pr="00806489">
              <w:rPr>
                <w:sz w:val="24"/>
                <w:szCs w:val="24"/>
              </w:rPr>
              <w:t>Metódy a formy práce osobami so zdravotným</w:t>
            </w:r>
            <w:r w:rsidRPr="00806489">
              <w:rPr>
                <w:spacing w:val="-9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znevýhodnením.</w:t>
            </w:r>
          </w:p>
          <w:p w14:paraId="694524F0" w14:textId="5D8A318F" w:rsidR="00806489" w:rsidRPr="00806489" w:rsidRDefault="00806489" w:rsidP="00806489">
            <w:pPr>
              <w:tabs>
                <w:tab w:val="left" w:pos="59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</w:t>
            </w:r>
            <w:r w:rsidRPr="00806489">
              <w:rPr>
                <w:sz w:val="24"/>
                <w:szCs w:val="24"/>
              </w:rPr>
              <w:t>Metódy a formy práce s nezamestnanými a</w:t>
            </w:r>
            <w:r w:rsidRPr="00806489">
              <w:rPr>
                <w:spacing w:val="-6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chudobnými.</w:t>
            </w:r>
          </w:p>
          <w:p w14:paraId="1CA6EED8" w14:textId="0DCE740F" w:rsidR="00806489" w:rsidRPr="00806489" w:rsidRDefault="00806489" w:rsidP="00806489">
            <w:pPr>
              <w:tabs>
                <w:tab w:val="left" w:pos="59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Pr="00806489">
              <w:rPr>
                <w:sz w:val="24"/>
                <w:szCs w:val="24"/>
              </w:rPr>
              <w:t>Metódy a formy práce s</w:t>
            </w:r>
            <w:r w:rsidRPr="00806489">
              <w:rPr>
                <w:spacing w:val="-4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bezdomovcami.</w:t>
            </w:r>
          </w:p>
          <w:p w14:paraId="4B259E46" w14:textId="637C0650" w:rsidR="00806489" w:rsidRPr="00806489" w:rsidRDefault="00806489" w:rsidP="00806489">
            <w:pPr>
              <w:tabs>
                <w:tab w:val="left" w:pos="59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</w:t>
            </w:r>
            <w:r w:rsidRPr="00806489">
              <w:rPr>
                <w:sz w:val="24"/>
                <w:szCs w:val="24"/>
              </w:rPr>
              <w:t>Metódy a formy práce s etnickými</w:t>
            </w:r>
            <w:r w:rsidRPr="00806489">
              <w:rPr>
                <w:spacing w:val="-6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minoritami</w:t>
            </w:r>
          </w:p>
          <w:p w14:paraId="7D35BA0B" w14:textId="238DB624" w:rsidR="00806489" w:rsidRPr="00806489" w:rsidRDefault="00806489" w:rsidP="00806489">
            <w:pPr>
              <w:tabs>
                <w:tab w:val="left" w:pos="59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  <w:r w:rsidRPr="00806489">
              <w:rPr>
                <w:sz w:val="24"/>
                <w:szCs w:val="24"/>
              </w:rPr>
              <w:t>Metódy a formy práce s osobami, ktoré poskytujú sexuálne</w:t>
            </w:r>
            <w:r w:rsidRPr="00806489">
              <w:rPr>
                <w:spacing w:val="-6"/>
                <w:sz w:val="24"/>
                <w:szCs w:val="24"/>
              </w:rPr>
              <w:t xml:space="preserve"> </w:t>
            </w:r>
            <w:r w:rsidRPr="00806489">
              <w:rPr>
                <w:spacing w:val="-3"/>
                <w:sz w:val="24"/>
                <w:szCs w:val="24"/>
              </w:rPr>
              <w:t>služby.</w:t>
            </w:r>
          </w:p>
          <w:p w14:paraId="112F374D" w14:textId="0E35B0FD" w:rsidR="00806489" w:rsidRPr="00806489" w:rsidRDefault="00806489" w:rsidP="00806489">
            <w:pPr>
              <w:tabs>
                <w:tab w:val="left" w:pos="59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  <w:r w:rsidRPr="00806489">
              <w:rPr>
                <w:sz w:val="24"/>
                <w:szCs w:val="24"/>
              </w:rPr>
              <w:t>Metódy a formy práce s</w:t>
            </w:r>
            <w:r w:rsidRPr="00806489">
              <w:rPr>
                <w:spacing w:val="-4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utečencami.</w:t>
            </w:r>
          </w:p>
          <w:p w14:paraId="5B694FD3" w14:textId="45223E45" w:rsidR="00806489" w:rsidRPr="00806489" w:rsidRDefault="00806489" w:rsidP="00806489">
            <w:pPr>
              <w:tabs>
                <w:tab w:val="left" w:pos="59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  <w:r w:rsidRPr="00806489">
              <w:rPr>
                <w:sz w:val="24"/>
                <w:szCs w:val="24"/>
              </w:rPr>
              <w:t>Penitenciárna a postpenitenciárna</w:t>
            </w:r>
            <w:r w:rsidRPr="00806489">
              <w:rPr>
                <w:spacing w:val="-3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starostlivosť.</w:t>
            </w:r>
          </w:p>
          <w:p w14:paraId="72283D19" w14:textId="049189E8" w:rsidR="00806489" w:rsidRPr="00806489" w:rsidRDefault="00806489" w:rsidP="00806489">
            <w:pPr>
              <w:tabs>
                <w:tab w:val="left" w:pos="59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</w:t>
            </w:r>
            <w:r w:rsidRPr="00806489">
              <w:rPr>
                <w:sz w:val="24"/>
                <w:szCs w:val="24"/>
              </w:rPr>
              <w:t>Metódy a formy sociálnej práce v</w:t>
            </w:r>
            <w:r w:rsidRPr="00806489">
              <w:rPr>
                <w:spacing w:val="-4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komunite</w:t>
            </w:r>
          </w:p>
          <w:p w14:paraId="0CBCD40F" w14:textId="5B9C898F" w:rsidR="00806489" w:rsidRPr="00806489" w:rsidRDefault="00806489" w:rsidP="00806489">
            <w:pPr>
              <w:tabs>
                <w:tab w:val="left" w:pos="59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</w:t>
            </w:r>
            <w:r w:rsidRPr="00806489">
              <w:rPr>
                <w:sz w:val="24"/>
                <w:szCs w:val="24"/>
              </w:rPr>
              <w:t>Manažment v sociálnej</w:t>
            </w:r>
            <w:r w:rsidRPr="00806489">
              <w:rPr>
                <w:spacing w:val="-3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práci</w:t>
            </w:r>
          </w:p>
          <w:p w14:paraId="5D5E9E69" w14:textId="587ECD02" w:rsidR="00806489" w:rsidRPr="006413AF" w:rsidRDefault="00806489" w:rsidP="00A05C37">
            <w:pPr>
              <w:tabs>
                <w:tab w:val="left" w:pos="592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</w:t>
            </w:r>
            <w:r w:rsidRPr="00806489">
              <w:rPr>
                <w:sz w:val="24"/>
                <w:szCs w:val="24"/>
              </w:rPr>
              <w:t>Supervízia a poradenstvo v sociálnej</w:t>
            </w:r>
            <w:r w:rsidRPr="00806489">
              <w:rPr>
                <w:spacing w:val="-4"/>
                <w:sz w:val="24"/>
                <w:szCs w:val="24"/>
              </w:rPr>
              <w:t xml:space="preserve"> </w:t>
            </w:r>
            <w:r w:rsidRPr="00806489">
              <w:rPr>
                <w:sz w:val="24"/>
                <w:szCs w:val="24"/>
              </w:rPr>
              <w:t>práci</w:t>
            </w:r>
          </w:p>
        </w:tc>
      </w:tr>
      <w:tr w:rsidR="004C7D9A" w:rsidRPr="006413AF" w14:paraId="7D41A4CE" w14:textId="77777777" w:rsidTr="00806489">
        <w:trPr>
          <w:trHeight w:val="635"/>
        </w:trPr>
        <w:tc>
          <w:tcPr>
            <w:tcW w:w="9638" w:type="dxa"/>
            <w:gridSpan w:val="7"/>
          </w:tcPr>
          <w:p w14:paraId="7411E254" w14:textId="0101EED0" w:rsidR="00806489" w:rsidRPr="00806489" w:rsidRDefault="00806489" w:rsidP="00806489">
            <w:pPr>
              <w:pStyle w:val="TableParagraph"/>
              <w:spacing w:before="12"/>
              <w:ind w:left="118"/>
              <w:jc w:val="both"/>
              <w:rPr>
                <w:b/>
                <w:bCs/>
                <w:sz w:val="24"/>
                <w:szCs w:val="24"/>
              </w:rPr>
            </w:pPr>
            <w:r w:rsidRPr="00806489">
              <w:rPr>
                <w:b/>
                <w:bCs/>
                <w:sz w:val="24"/>
                <w:szCs w:val="24"/>
              </w:rPr>
              <w:t xml:space="preserve">Odporúčaná literatúra: </w:t>
            </w:r>
          </w:p>
          <w:p w14:paraId="79CC71CB" w14:textId="77777777" w:rsidR="00806489" w:rsidRDefault="00806489" w:rsidP="00806489">
            <w:pPr>
              <w:pStyle w:val="TableParagraph"/>
              <w:spacing w:before="12" w:line="247" w:lineRule="auto"/>
              <w:ind w:left="284" w:right="704"/>
              <w:jc w:val="both"/>
              <w:rPr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 xml:space="preserve">BENNER, D. Hojenie emocionálnych poranení. Nitra: Nádej, 1992. 128 s. ISBN 80-7120-021-2. </w:t>
            </w:r>
          </w:p>
          <w:p w14:paraId="33366C70" w14:textId="77777777" w:rsidR="00806489" w:rsidRPr="006413AF" w:rsidRDefault="00806489" w:rsidP="00806489">
            <w:pPr>
              <w:pStyle w:val="TableParagraph"/>
              <w:spacing w:before="12" w:line="247" w:lineRule="auto"/>
              <w:ind w:left="284" w:right="704"/>
              <w:jc w:val="both"/>
              <w:rPr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BUDAYOVÁ, Z. Family Problems of Today. Dublin (Írsko) : International scientific board of catholic researchers and teachers in Ireland, 2020. 104 s. ISBN 978-1-9162020-6-1.</w:t>
            </w:r>
          </w:p>
          <w:p w14:paraId="49EAC98C" w14:textId="77777777" w:rsidR="00806489" w:rsidRPr="006413AF" w:rsidRDefault="00806489" w:rsidP="00806489">
            <w:pPr>
              <w:pStyle w:val="TableParagraph"/>
              <w:spacing w:before="12" w:line="247" w:lineRule="auto"/>
              <w:ind w:left="284" w:right="704"/>
              <w:jc w:val="both"/>
              <w:rPr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 xml:space="preserve">BUDAYOVÁ, Z. </w:t>
            </w:r>
            <w:r w:rsidRPr="006413AF">
              <w:rPr>
                <w:rStyle w:val="Siln"/>
                <w:b w:val="0"/>
                <w:bCs w:val="0"/>
                <w:sz w:val="24"/>
                <w:szCs w:val="24"/>
              </w:rPr>
              <w:t>Domestic violence against women</w:t>
            </w:r>
            <w:r w:rsidRPr="006413AF">
              <w:rPr>
                <w:sz w:val="24"/>
                <w:szCs w:val="24"/>
                <w:shd w:val="clear" w:color="auto" w:fill="FFFFFF"/>
              </w:rPr>
              <w:t>. Dublin (Írsko): International scientific board of catholic researchers and teachers in Ireland, 2021. 95 s. ISBN 978-1-9989986-4-7.</w:t>
            </w:r>
          </w:p>
          <w:p w14:paraId="4F42D6ED" w14:textId="77777777" w:rsidR="00806489" w:rsidRPr="006413AF" w:rsidRDefault="00806489" w:rsidP="00806489">
            <w:pPr>
              <w:pStyle w:val="TableParagraph"/>
              <w:spacing w:before="12" w:line="247" w:lineRule="auto"/>
              <w:ind w:left="284" w:right="704"/>
              <w:jc w:val="both"/>
              <w:rPr>
                <w:sz w:val="24"/>
                <w:szCs w:val="24"/>
                <w:shd w:val="clear" w:color="auto" w:fill="FFFFFF"/>
              </w:rPr>
            </w:pPr>
            <w:r w:rsidRPr="006413AF">
              <w:rPr>
                <w:sz w:val="24"/>
                <w:szCs w:val="24"/>
              </w:rPr>
              <w:t xml:space="preserve">BUDAYOVÁ, Z. </w:t>
            </w:r>
            <w:r w:rsidRPr="006413AF">
              <w:rPr>
                <w:rStyle w:val="Siln"/>
                <w:b w:val="0"/>
                <w:bCs w:val="0"/>
                <w:sz w:val="24"/>
                <w:szCs w:val="24"/>
              </w:rPr>
              <w:t>Sociálne neprispôsobiví občania v intenciách sociálnej práce</w:t>
            </w:r>
            <w:r w:rsidRPr="006413AF">
              <w:rPr>
                <w:b/>
                <w:bCs/>
                <w:sz w:val="24"/>
                <w:szCs w:val="24"/>
                <w:shd w:val="clear" w:color="auto" w:fill="FFFFFF"/>
              </w:rPr>
              <w:t>. </w:t>
            </w:r>
            <w:r w:rsidRPr="006413AF">
              <w:rPr>
                <w:sz w:val="24"/>
                <w:szCs w:val="24"/>
                <w:shd w:val="clear" w:color="auto" w:fill="FFFFFF"/>
              </w:rPr>
              <w:t>Ružomberok: Katolícka univerzita v Ružomberku. VERBUM - vydavateľstvo KU, 2019. 136 s. ISBN 978-80-561-0659-4</w:t>
            </w:r>
          </w:p>
          <w:p w14:paraId="523C1E7C" w14:textId="77777777" w:rsidR="00806489" w:rsidRPr="006413AF" w:rsidRDefault="00806489" w:rsidP="00806489">
            <w:pPr>
              <w:pStyle w:val="TableParagraph"/>
              <w:spacing w:line="249" w:lineRule="auto"/>
              <w:ind w:left="284" w:right="704"/>
              <w:jc w:val="both"/>
              <w:rPr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 xml:space="preserve">BUDAYOVÁ, Z. </w:t>
            </w:r>
            <w:r w:rsidRPr="006413AF">
              <w:rPr>
                <w:rStyle w:val="Siln"/>
                <w:b w:val="0"/>
                <w:bCs w:val="0"/>
                <w:sz w:val="24"/>
                <w:szCs w:val="24"/>
              </w:rPr>
              <w:t>Eating disorders in Roma communities</w:t>
            </w:r>
            <w:r w:rsidRPr="006413AF">
              <w:rPr>
                <w:sz w:val="24"/>
                <w:szCs w:val="24"/>
                <w:shd w:val="clear" w:color="auto" w:fill="FFFFFF"/>
              </w:rPr>
              <w:t>. Dublin (Írsko) : International scientific board of catholic researchers and teachers in Ireland, 2021.80 s. ISBN 978-1-9989986-1-6</w:t>
            </w:r>
          </w:p>
          <w:p w14:paraId="676A5376" w14:textId="77777777" w:rsidR="00806489" w:rsidRPr="006413AF" w:rsidRDefault="00806489" w:rsidP="00806489">
            <w:pPr>
              <w:pStyle w:val="TableParagraph"/>
              <w:spacing w:line="249" w:lineRule="auto"/>
              <w:ind w:left="284" w:right="704"/>
              <w:jc w:val="both"/>
              <w:rPr>
                <w:sz w:val="24"/>
                <w:szCs w:val="24"/>
                <w:shd w:val="clear" w:color="auto" w:fill="FFFFFF"/>
              </w:rPr>
            </w:pPr>
            <w:r w:rsidRPr="006413AF">
              <w:rPr>
                <w:sz w:val="24"/>
                <w:szCs w:val="24"/>
              </w:rPr>
              <w:t xml:space="preserve">BUDAYOVÁ, Z. </w:t>
            </w:r>
            <w:r w:rsidRPr="006413AF">
              <w:rPr>
                <w:rStyle w:val="Siln"/>
                <w:b w:val="0"/>
                <w:bCs w:val="0"/>
                <w:sz w:val="24"/>
                <w:szCs w:val="24"/>
              </w:rPr>
              <w:t>Social exclusion of the Roma ethnic group in the interests of social work.</w:t>
            </w:r>
            <w:r w:rsidRPr="006413AF">
              <w:rPr>
                <w:sz w:val="24"/>
                <w:szCs w:val="24"/>
                <w:shd w:val="clear" w:color="auto" w:fill="FFFFFF"/>
              </w:rPr>
              <w:t xml:space="preserve"> Varšava (Poľsko) : FUNDACJA ART przeciw przemocy, 2017. 107 s. ISBN 978-83-949225-0-4</w:t>
            </w:r>
          </w:p>
          <w:p w14:paraId="7510BC97" w14:textId="77777777" w:rsidR="00806489" w:rsidRPr="006413AF" w:rsidRDefault="00806489" w:rsidP="00806489">
            <w:pPr>
              <w:pStyle w:val="TableParagraph"/>
              <w:spacing w:line="249" w:lineRule="auto"/>
              <w:ind w:left="284" w:right="704"/>
              <w:jc w:val="both"/>
              <w:rPr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 xml:space="preserve">BUDAYOVÁ, Z., LUDVIGH CINTULOVÁ, L. </w:t>
            </w:r>
            <w:r w:rsidRPr="006413AF">
              <w:rPr>
                <w:rStyle w:val="Siln"/>
                <w:b w:val="0"/>
                <w:bCs w:val="0"/>
                <w:sz w:val="24"/>
                <w:szCs w:val="24"/>
              </w:rPr>
              <w:t>The Impact of the Sars Cov-2 Pandemic on the Mental Health and Well-Being of Seniors in Social Care Facilities</w:t>
            </w:r>
            <w:r w:rsidRPr="006413AF">
              <w:rPr>
                <w:sz w:val="24"/>
                <w:szCs w:val="24"/>
                <w:shd w:val="clear" w:color="auto" w:fill="FFFFFF"/>
              </w:rPr>
              <w:t>.  WOS CC</w:t>
            </w:r>
            <w:r w:rsidRPr="006413AF">
              <w:rPr>
                <w:sz w:val="24"/>
                <w:szCs w:val="24"/>
              </w:rPr>
              <w:br/>
            </w:r>
            <w:r w:rsidRPr="006413AF">
              <w:rPr>
                <w:sz w:val="24"/>
                <w:szCs w:val="24"/>
                <w:shd w:val="clear" w:color="auto" w:fill="FFFFFF"/>
              </w:rPr>
              <w:t>In</w:t>
            </w:r>
            <w:r w:rsidRPr="006413AF">
              <w:rPr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Pr="006413AF">
              <w:rPr>
                <w:sz w:val="24"/>
                <w:szCs w:val="24"/>
                <w:shd w:val="clear" w:color="auto" w:fill="FFFFFF"/>
              </w:rPr>
              <w:t> Clinical Social Work and Health Intervention. Viedeň (Rakúsko) : Gesellschaft für angewandte Präventionsmedizin. ISSN 2222-386X. ISSN (online) 2076-9741. Roč. 12, č. 3 (2021), s. 104-110</w:t>
            </w:r>
          </w:p>
          <w:p w14:paraId="1E1FEE2F" w14:textId="77777777" w:rsidR="00806489" w:rsidRPr="006413AF" w:rsidRDefault="00806489" w:rsidP="00806489">
            <w:pPr>
              <w:pStyle w:val="Zkladntext"/>
              <w:spacing w:before="12" w:line="249" w:lineRule="auto"/>
              <w:ind w:left="284" w:right="704"/>
              <w:jc w:val="both"/>
            </w:pPr>
            <w:r w:rsidRPr="006413AF">
              <w:lastRenderedPageBreak/>
              <w:t>BUDAYOVÁ, Z. BURSOVÁ, J. Dobrovoľníctvo.Košice : VIENALA, 2012. 75 s. ISBN</w:t>
            </w:r>
          </w:p>
          <w:p w14:paraId="4A014855" w14:textId="77777777" w:rsidR="00806489" w:rsidRPr="006413AF" w:rsidRDefault="00806489" w:rsidP="00806489">
            <w:pPr>
              <w:pStyle w:val="Zkladntext"/>
              <w:spacing w:before="2"/>
              <w:ind w:left="284" w:right="704"/>
              <w:jc w:val="both"/>
            </w:pPr>
            <w:r w:rsidRPr="006413AF">
              <w:t>978-80-8126-054-4.</w:t>
            </w:r>
          </w:p>
          <w:p w14:paraId="2E40B4C1" w14:textId="77777777" w:rsidR="00806489" w:rsidRPr="006413AF" w:rsidRDefault="00806489" w:rsidP="00806489">
            <w:pPr>
              <w:pStyle w:val="Zkladntext"/>
              <w:spacing w:before="12" w:line="249" w:lineRule="auto"/>
              <w:ind w:left="284" w:right="704"/>
              <w:jc w:val="both"/>
            </w:pPr>
            <w:r w:rsidRPr="006413AF">
              <w:t>BLAHA, J. Anglický výkladový slovník vybraných odborných termínů z psychologie, sociologie, etiky a sociální práce . Praha : Triton , 2004. 192 s. ISBN 80-7254-467-5CRABB, L. Osobnost člověka. Praha: Návrat domu, 1995. 174 s. ISBN 8085495368.</w:t>
            </w:r>
          </w:p>
          <w:p w14:paraId="03631BB8" w14:textId="77777777" w:rsidR="00806489" w:rsidRPr="006413AF" w:rsidRDefault="00806489" w:rsidP="00806489">
            <w:pPr>
              <w:pStyle w:val="Zkladntext"/>
              <w:spacing w:before="3"/>
              <w:ind w:left="284" w:right="704"/>
              <w:jc w:val="both"/>
            </w:pPr>
            <w:r w:rsidRPr="006413AF">
              <w:t>DRYDEN, W. Poradenství. Praha: Portál, 2008. 117 s. 9788073673710.</w:t>
            </w:r>
          </w:p>
          <w:p w14:paraId="0C2B1FE3" w14:textId="77777777" w:rsidR="00806489" w:rsidRPr="006413AF" w:rsidRDefault="00806489" w:rsidP="00806489">
            <w:pPr>
              <w:pStyle w:val="Zkladntext"/>
              <w:spacing w:before="12" w:line="249" w:lineRule="auto"/>
              <w:ind w:left="284" w:right="704"/>
              <w:jc w:val="both"/>
            </w:pPr>
            <w:r w:rsidRPr="006413AF">
              <w:t xml:space="preserve">DUDINSKÁ, E. – BUDAJ, </w:t>
            </w:r>
            <w:r w:rsidRPr="006413AF">
              <w:rPr>
                <w:spacing w:val="-14"/>
              </w:rPr>
              <w:t xml:space="preserve">P. </w:t>
            </w:r>
            <w:r w:rsidRPr="006413AF">
              <w:t xml:space="preserve">– VITKO, Š. 2009. Manažment v sociálnych službách. Prešov : </w:t>
            </w:r>
            <w:r w:rsidRPr="006413AF">
              <w:rPr>
                <w:spacing w:val="-3"/>
              </w:rPr>
              <w:t xml:space="preserve">Vydavateľstvo </w:t>
            </w:r>
            <w:r w:rsidRPr="006413AF">
              <w:t xml:space="preserve">Michala </w:t>
            </w:r>
            <w:r w:rsidRPr="006413AF">
              <w:rPr>
                <w:spacing w:val="-6"/>
              </w:rPr>
              <w:t xml:space="preserve">Vaška, </w:t>
            </w:r>
            <w:r w:rsidRPr="006413AF">
              <w:t>2009. 253 s. ISBN 978-80-7165-756-9.</w:t>
            </w:r>
          </w:p>
          <w:p w14:paraId="6D730A39" w14:textId="77777777" w:rsidR="00806489" w:rsidRPr="006413AF" w:rsidRDefault="00806489" w:rsidP="00806489">
            <w:pPr>
              <w:pStyle w:val="Zkladntext"/>
              <w:spacing w:before="2" w:line="249" w:lineRule="auto"/>
              <w:ind w:left="231" w:right="1162"/>
              <w:jc w:val="both"/>
            </w:pPr>
            <w:r w:rsidRPr="006413AF">
              <w:t>FREEDOVÁ, L. Čas k uzdravení. Praha: Paulínky, 2008. 199 s. ISBN 9788086949444. FREEMANOVÁ, R. Manželská kríza. Martin: Osveta, 1992. 268 s. ISBN 8021704012. GABURA, J. Poradenský proces. Praha: Sociologické nakladatelství, 1995. 147 s. ISBN 8085850109.</w:t>
            </w:r>
          </w:p>
          <w:p w14:paraId="715C26D6" w14:textId="77777777" w:rsidR="00806489" w:rsidRPr="006413AF" w:rsidRDefault="00806489" w:rsidP="00806489">
            <w:pPr>
              <w:pStyle w:val="Zkladntext"/>
              <w:spacing w:before="4" w:line="249" w:lineRule="auto"/>
              <w:ind w:left="231" w:right="887"/>
              <w:jc w:val="both"/>
            </w:pPr>
            <w:r w:rsidRPr="006413AF">
              <w:t>GELDARDOVÁ, K. Dětská psychoterapie a poradenství. Praha: Portál, 2008. 328 s. ISBN 9788073674762.</w:t>
            </w:r>
          </w:p>
          <w:p w14:paraId="774AE2F0" w14:textId="77777777" w:rsidR="00806489" w:rsidRPr="006413AF" w:rsidRDefault="00806489" w:rsidP="00806489">
            <w:pPr>
              <w:pStyle w:val="Zkladntext"/>
              <w:spacing w:before="2" w:line="249" w:lineRule="auto"/>
              <w:ind w:left="231"/>
              <w:jc w:val="both"/>
            </w:pPr>
            <w:r w:rsidRPr="006413AF">
              <w:t>HANGONI, T. 2010. Manažment a jeho aplikácia v sociálnej práci Gorlice: Diecezjak Osródek Kultury Prawoslawnej ElPIS, 2010. 132 s. ISBN 9788392861348.</w:t>
            </w:r>
          </w:p>
          <w:p w14:paraId="0EF1137E" w14:textId="77777777" w:rsidR="00806489" w:rsidRPr="006413AF" w:rsidRDefault="00806489" w:rsidP="00806489">
            <w:pPr>
              <w:pStyle w:val="Zkladntext"/>
              <w:spacing w:before="2" w:line="249" w:lineRule="auto"/>
              <w:ind w:left="231" w:right="327"/>
              <w:jc w:val="both"/>
            </w:pPr>
            <w:r w:rsidRPr="006413AF">
              <w:t>HAVRDOVÁ, Z. – HAJNÝ, M. et al. Praktická supevize. 1.vyd., Praha : Galén, 2008. 213 s. ISBN 978-80-7262-532-1.</w:t>
            </w:r>
          </w:p>
          <w:p w14:paraId="51857774" w14:textId="77777777" w:rsidR="00806489" w:rsidRPr="006413AF" w:rsidRDefault="00806489" w:rsidP="00806489">
            <w:pPr>
              <w:pStyle w:val="Zkladntext"/>
              <w:spacing w:before="2" w:line="249" w:lineRule="auto"/>
              <w:ind w:left="231" w:right="407"/>
              <w:jc w:val="both"/>
            </w:pPr>
            <w:r w:rsidRPr="006413AF">
              <w:t>HAWKINS, P.- SHOHET,R. Supervízia v pomáhajúcich profesiách ,1.vyd.,Praha :Portál, 2004. 202s. ISBN 80-7178-715-9.</w:t>
            </w:r>
          </w:p>
          <w:p w14:paraId="574FE3A7" w14:textId="77777777" w:rsidR="00806489" w:rsidRPr="006413AF" w:rsidRDefault="00806489" w:rsidP="00806489">
            <w:pPr>
              <w:pStyle w:val="Zkladntext"/>
              <w:spacing w:before="2" w:line="249" w:lineRule="auto"/>
              <w:ind w:left="231" w:right="1099"/>
              <w:jc w:val="both"/>
            </w:pPr>
            <w:r w:rsidRPr="006413AF">
              <w:t>JANDOUREK, J. Úvod do sociologie. Praha : Portál, 2003. 231 s. ISBN 80-7178-749-3. KACHŃÁKOVÁ,A. Personálny manažment. Bratislava: Iura edition, 2008. 235 s.</w:t>
            </w:r>
          </w:p>
          <w:p w14:paraId="2EDD557C" w14:textId="77777777" w:rsidR="00806489" w:rsidRPr="006413AF" w:rsidRDefault="00806489" w:rsidP="00806489">
            <w:pPr>
              <w:pStyle w:val="Zkladntext"/>
              <w:spacing w:before="2" w:line="249" w:lineRule="auto"/>
              <w:ind w:left="231" w:right="327"/>
              <w:jc w:val="both"/>
            </w:pPr>
            <w:r w:rsidRPr="006413AF">
              <w:t>KOLLÁRIK, T. Metódy sociálnopsychologickej praxe. Bratislava: Ikar, 2004. ISBN 8055107653.</w:t>
            </w:r>
          </w:p>
          <w:p w14:paraId="7C254B63" w14:textId="77777777" w:rsidR="00806489" w:rsidRPr="006413AF" w:rsidRDefault="00806489" w:rsidP="00806489">
            <w:pPr>
              <w:pStyle w:val="Zkladntext"/>
              <w:spacing w:before="2" w:line="249" w:lineRule="auto"/>
              <w:ind w:left="231"/>
              <w:jc w:val="both"/>
            </w:pPr>
            <w:r w:rsidRPr="006413AF">
              <w:t>KOTRADYOVÁ, K.-KALANI, K. 2008. Rezidenciálna starostlivosť a jej formy. PF KU: Ružomberok, 2008. 140 s. ISBN 9788080842840.</w:t>
            </w:r>
          </w:p>
          <w:p w14:paraId="3DCA10E6" w14:textId="77777777" w:rsidR="00806489" w:rsidRPr="006413AF" w:rsidRDefault="00806489" w:rsidP="00806489">
            <w:pPr>
              <w:pStyle w:val="Zkladntext"/>
              <w:spacing w:before="2" w:line="249" w:lineRule="auto"/>
              <w:ind w:left="231"/>
              <w:jc w:val="both"/>
            </w:pPr>
            <w:r w:rsidRPr="006413AF">
              <w:t>LEVICKÁ, J. Sociálna práca I. Trnava : Oľga Vášaryová, 2007. 168 s. ISBN 978-80-9695-452-9. LEVICKÁ, J. Na ceste za klientom : Metódy, prístupy a formy v sociálnej práci. Trnava : Oľga Váryová, 2007. 334 s. ISBN 80-9694-540-8.</w:t>
            </w:r>
          </w:p>
          <w:p w14:paraId="0BF70BD1" w14:textId="77777777" w:rsidR="00806489" w:rsidRPr="006413AF" w:rsidRDefault="00806489" w:rsidP="00806489">
            <w:pPr>
              <w:pStyle w:val="Zkladntext"/>
              <w:spacing w:before="3" w:line="249" w:lineRule="auto"/>
              <w:ind w:left="231" w:right="973"/>
              <w:jc w:val="both"/>
            </w:pPr>
            <w:r w:rsidRPr="006413AF">
              <w:t xml:space="preserve">MAROON, I. – </w:t>
            </w:r>
            <w:r w:rsidRPr="006413AF">
              <w:rPr>
                <w:spacing w:val="-5"/>
              </w:rPr>
              <w:t xml:space="preserve">MATOUŠEK, </w:t>
            </w:r>
            <w:r w:rsidRPr="006413AF">
              <w:t xml:space="preserve">O. – </w:t>
            </w:r>
            <w:r w:rsidRPr="006413AF">
              <w:rPr>
                <w:spacing w:val="-3"/>
              </w:rPr>
              <w:t xml:space="preserve">PAZLAROVÁ, </w:t>
            </w:r>
            <w:r w:rsidRPr="006413AF">
              <w:t>H. 2007. Vzdělávání studentu sociální práce v terénu. 1. vyd., Praha : Karolinum, Univerzita Karlova v Prahe, 2007. 141 s. ISBN 978-80-246-1307-9.</w:t>
            </w:r>
          </w:p>
          <w:p w14:paraId="2FEA9F37" w14:textId="307C902D" w:rsidR="00806489" w:rsidRDefault="00806489" w:rsidP="00806489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>
              <w:t xml:space="preserve">  </w:t>
            </w:r>
            <w:r w:rsidRPr="006413AF">
              <w:t>MATOUŠEK, O. - KROFTOVÁ, A. Mládež a delikvence. 1. vyd. Praha : Portál, 1998. 335 s.</w:t>
            </w:r>
          </w:p>
          <w:p w14:paraId="0152FE78" w14:textId="77777777" w:rsidR="00806489" w:rsidRPr="006413AF" w:rsidRDefault="00806489" w:rsidP="00806489">
            <w:pPr>
              <w:pStyle w:val="Zkladntext"/>
              <w:spacing w:before="3" w:line="249" w:lineRule="auto"/>
              <w:ind w:left="231" w:right="327"/>
              <w:jc w:val="both"/>
            </w:pPr>
            <w:r w:rsidRPr="006413AF">
              <w:t>ISBN 80-717822-6-2.</w:t>
            </w:r>
          </w:p>
          <w:p w14:paraId="67F90075" w14:textId="77777777" w:rsidR="00806489" w:rsidRPr="006413AF" w:rsidRDefault="00806489" w:rsidP="00806489">
            <w:pPr>
              <w:pStyle w:val="Zkladntext"/>
              <w:spacing w:before="2" w:line="249" w:lineRule="auto"/>
              <w:ind w:left="231"/>
              <w:jc w:val="both"/>
            </w:pPr>
            <w:r w:rsidRPr="006413AF">
              <w:t>MATOUŠEK, O. Slovník sociální práce. 1. vyd. Praha : Portál, 2003. 287 s. ISBN 80-71785490. MATOUŠEK, O. Slovník sociální práce. 1. vyd. Praha : Portál, 2008.271 s. ISBN</w:t>
            </w:r>
          </w:p>
          <w:p w14:paraId="5693718E" w14:textId="77777777" w:rsidR="00806489" w:rsidRPr="006413AF" w:rsidRDefault="00806489" w:rsidP="00806489">
            <w:pPr>
              <w:pStyle w:val="Zkladntext"/>
              <w:spacing w:before="2"/>
              <w:ind w:left="231"/>
              <w:jc w:val="both"/>
            </w:pPr>
            <w:r w:rsidRPr="006413AF">
              <w:t>978-80-7367-368-0.</w:t>
            </w:r>
          </w:p>
          <w:p w14:paraId="71782CD9" w14:textId="77777777" w:rsidR="00806489" w:rsidRPr="006413AF" w:rsidRDefault="00806489" w:rsidP="00806489">
            <w:pPr>
              <w:pStyle w:val="Zkladntext"/>
              <w:spacing w:before="12" w:line="249" w:lineRule="auto"/>
              <w:ind w:left="231" w:right="453"/>
              <w:jc w:val="both"/>
            </w:pPr>
            <w:r w:rsidRPr="006413AF">
              <w:t>MATOUŠEK, O. – KOLÁČKOVÁ, J. – KODYMOVÁ, P. Sociální práce v praxi: specifika různych cílových skupin a práce s nimi. 1. vyd. Praha : Portál, 2005. 351 s. ISBN 80-7367-002- X.</w:t>
            </w:r>
          </w:p>
          <w:p w14:paraId="2A5D7FFD" w14:textId="77777777" w:rsidR="00806489" w:rsidRPr="006413AF" w:rsidRDefault="00806489" w:rsidP="00806489">
            <w:pPr>
              <w:pStyle w:val="Zkladntext"/>
              <w:spacing w:before="3" w:line="249" w:lineRule="auto"/>
              <w:ind w:left="231" w:right="31"/>
              <w:jc w:val="both"/>
            </w:pPr>
            <w:r w:rsidRPr="006413AF">
              <w:t>MATOUŠEK, O. Mládež a delikvence. Praha : Portál , 2011. 336 s. ISBN 9788073678258. MYDLÍKOVÁ, E. Letom - svetom do sociálnej práce v treťom sektore. Bratislava : ASSP , 2001. 71 s.</w:t>
            </w:r>
          </w:p>
          <w:p w14:paraId="6003C9D3" w14:textId="77777777" w:rsidR="00806489" w:rsidRPr="006413AF" w:rsidRDefault="00806489" w:rsidP="00806489">
            <w:pPr>
              <w:pStyle w:val="Zkladntext"/>
              <w:spacing w:before="3" w:line="249" w:lineRule="auto"/>
              <w:ind w:left="231"/>
              <w:jc w:val="both"/>
            </w:pPr>
            <w:r w:rsidRPr="006413AF">
              <w:t>MATOUŠEK, O. Mládež a delikvence. Praha : Portál , 2011. 336 s. ISBN 978-80-7367-825-8. MYDLÍKOVÁ, E. 2004. Manažment v sociálnej práci. Bratislava : Občianske združenie Sociálna práca, 2004. 111 s. ISBN 80-89185-04-5.</w:t>
            </w:r>
          </w:p>
          <w:p w14:paraId="0C629758" w14:textId="77777777" w:rsidR="00806489" w:rsidRPr="006413AF" w:rsidRDefault="00806489" w:rsidP="00806489">
            <w:pPr>
              <w:pStyle w:val="Zkladntext"/>
              <w:spacing w:before="2" w:line="249" w:lineRule="auto"/>
              <w:ind w:left="231" w:right="440"/>
              <w:jc w:val="both"/>
            </w:pPr>
            <w:r w:rsidRPr="006413AF">
              <w:t>NAVRÁTIL, P. – ŠIŠLÁKOVÁ, M. (eds.). 2007. Praktické vzdělávání v sociální práci. Svazek 1., Brno : Tribun EU s.r.o, 2007. 184 s. ISBN 978-80-7399-343-6.</w:t>
            </w:r>
          </w:p>
          <w:p w14:paraId="3D54CFD4" w14:textId="77777777" w:rsidR="00806489" w:rsidRPr="006413AF" w:rsidRDefault="00806489" w:rsidP="00806489">
            <w:pPr>
              <w:pStyle w:val="Zkladntext"/>
              <w:spacing w:before="31" w:line="184" w:lineRule="auto"/>
              <w:ind w:left="231" w:right="327"/>
              <w:jc w:val="both"/>
            </w:pPr>
            <w:r w:rsidRPr="006413AF">
              <w:rPr>
                <w:spacing w:val="-1"/>
              </w:rPr>
              <w:t>OLÁH</w:t>
            </w:r>
            <w:r w:rsidRPr="006413AF">
              <w:t>,</w:t>
            </w:r>
            <w:r w:rsidRPr="006413AF">
              <w:rPr>
                <w:spacing w:val="-1"/>
              </w:rPr>
              <w:t xml:space="preserve"> M</w:t>
            </w:r>
            <w:r w:rsidRPr="006413AF">
              <w:t>.</w:t>
            </w:r>
            <w:r w:rsidRPr="006413AF">
              <w:rPr>
                <w:spacing w:val="-1"/>
              </w:rPr>
              <w:t xml:space="preserve"> Sociálnoprávn</w:t>
            </w:r>
            <w:r w:rsidRPr="006413AF">
              <w:t>a ochrana detí a</w:t>
            </w:r>
            <w:r w:rsidRPr="006413AF">
              <w:rPr>
                <w:spacing w:val="-1"/>
              </w:rPr>
              <w:t xml:space="preserve"> sociálna </w:t>
            </w:r>
            <w:r w:rsidRPr="006413AF">
              <w:rPr>
                <w:spacing w:val="-33"/>
              </w:rPr>
              <w:t>k</w:t>
            </w:r>
            <w:r w:rsidRPr="006413AF">
              <w:rPr>
                <w:spacing w:val="-88"/>
                <w:position w:val="-9"/>
              </w:rPr>
              <w:t>3</w:t>
            </w:r>
            <w:r w:rsidRPr="006413AF">
              <w:t xml:space="preserve">uratela. </w:t>
            </w:r>
            <w:r w:rsidRPr="006413AF">
              <w:rPr>
                <w:spacing w:val="-1"/>
              </w:rPr>
              <w:t>Bratislav</w:t>
            </w:r>
            <w:r w:rsidRPr="006413AF">
              <w:t>a :</w:t>
            </w:r>
            <w:r w:rsidRPr="006413AF">
              <w:rPr>
                <w:spacing w:val="-1"/>
              </w:rPr>
              <w:t xml:space="preserve"> VŠZaS</w:t>
            </w:r>
            <w:r w:rsidRPr="006413AF">
              <w:t>P</w:t>
            </w:r>
            <w:r w:rsidRPr="006413AF">
              <w:rPr>
                <w:spacing w:val="-1"/>
              </w:rPr>
              <w:t xml:space="preserve"> s</w:t>
            </w:r>
            <w:r w:rsidRPr="006413AF">
              <w:rPr>
                <w:spacing w:val="-16"/>
              </w:rPr>
              <w:t>v</w:t>
            </w:r>
            <w:r w:rsidRPr="006413AF">
              <w:t xml:space="preserve">. </w:t>
            </w:r>
            <w:r w:rsidRPr="006413AF">
              <w:rPr>
                <w:spacing w:val="-1"/>
              </w:rPr>
              <w:t>Alžbet</w:t>
            </w:r>
            <w:r w:rsidRPr="006413AF">
              <w:rPr>
                <w:spacing w:val="-16"/>
              </w:rPr>
              <w:t>y</w:t>
            </w:r>
            <w:r w:rsidRPr="006413AF">
              <w:t xml:space="preserve">, </w:t>
            </w:r>
            <w:r w:rsidRPr="006413AF">
              <w:lastRenderedPageBreak/>
              <w:t>2008. 225 s. ISBN 978-80-8927-135-1.</w:t>
            </w:r>
          </w:p>
          <w:p w14:paraId="107E884A" w14:textId="77777777" w:rsidR="00806489" w:rsidRDefault="00806489" w:rsidP="00806489">
            <w:pPr>
              <w:pStyle w:val="TableParagraph"/>
              <w:spacing w:before="12"/>
              <w:ind w:left="118"/>
              <w:jc w:val="both"/>
            </w:pPr>
            <w:r>
              <w:t xml:space="preserve">  </w:t>
            </w:r>
            <w:r w:rsidRPr="006413AF">
              <w:t xml:space="preserve">ONDREJKOVIČ, </w:t>
            </w:r>
            <w:r w:rsidRPr="006413AF">
              <w:rPr>
                <w:spacing w:val="-14"/>
              </w:rPr>
              <w:t xml:space="preserve">P. </w:t>
            </w:r>
            <w:r w:rsidRPr="006413AF">
              <w:t xml:space="preserve">a kol. Sociálna patológia. Bratislava : </w:t>
            </w:r>
            <w:r w:rsidRPr="006413AF">
              <w:rPr>
                <w:spacing w:val="-8"/>
              </w:rPr>
              <w:t xml:space="preserve">Veda </w:t>
            </w:r>
            <w:r w:rsidRPr="006413AF">
              <w:t xml:space="preserve">vydavateľstvo </w:t>
            </w:r>
            <w:r w:rsidRPr="006413AF">
              <w:rPr>
                <w:spacing w:val="-16"/>
              </w:rPr>
              <w:t xml:space="preserve">SAV, </w:t>
            </w:r>
            <w:r w:rsidRPr="006413AF">
              <w:t xml:space="preserve">2001. 314 s. ISBN </w:t>
            </w:r>
            <w:r>
              <w:t xml:space="preserve">  </w:t>
            </w:r>
          </w:p>
          <w:p w14:paraId="141ED0EC" w14:textId="210FF1B6" w:rsidR="00806489" w:rsidRPr="006413AF" w:rsidRDefault="00806489" w:rsidP="00806489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>
              <w:t xml:space="preserve">  </w:t>
            </w:r>
            <w:r w:rsidRPr="006413AF">
              <w:t>80-224-0685-6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806489" w:rsidRPr="006413AF" w14:paraId="1EADE8E7" w14:textId="77777777" w:rsidTr="00806489">
        <w:trPr>
          <w:trHeight w:val="635"/>
        </w:trPr>
        <w:tc>
          <w:tcPr>
            <w:tcW w:w="9638" w:type="dxa"/>
            <w:gridSpan w:val="7"/>
          </w:tcPr>
          <w:p w14:paraId="69C5D883" w14:textId="77777777" w:rsidR="00806489" w:rsidRPr="006413AF" w:rsidRDefault="00806489" w:rsidP="00806489">
            <w:pPr>
              <w:pStyle w:val="TableParagraph"/>
              <w:ind w:left="67"/>
              <w:jc w:val="both"/>
              <w:rPr>
                <w:b/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0B5388A5" w14:textId="6610112C" w:rsidR="00806489" w:rsidRPr="006413AF" w:rsidRDefault="00806489" w:rsidP="00806489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slovenský, český, anglický jazyk</w:t>
            </w:r>
          </w:p>
        </w:tc>
      </w:tr>
      <w:tr w:rsidR="00806489" w:rsidRPr="006413AF" w14:paraId="357FA7C2" w14:textId="77777777" w:rsidTr="00806489">
        <w:trPr>
          <w:trHeight w:val="424"/>
        </w:trPr>
        <w:tc>
          <w:tcPr>
            <w:tcW w:w="9638" w:type="dxa"/>
            <w:gridSpan w:val="7"/>
          </w:tcPr>
          <w:p w14:paraId="2D83D498" w14:textId="116FC14B" w:rsidR="00806489" w:rsidRPr="006413AF" w:rsidRDefault="00806489" w:rsidP="00806489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>Poznámky:</w:t>
            </w:r>
          </w:p>
        </w:tc>
      </w:tr>
      <w:tr w:rsidR="00806489" w:rsidRPr="006413AF" w14:paraId="3728A674" w14:textId="77777777" w:rsidTr="00806489">
        <w:trPr>
          <w:trHeight w:val="635"/>
        </w:trPr>
        <w:tc>
          <w:tcPr>
            <w:tcW w:w="9638" w:type="dxa"/>
            <w:gridSpan w:val="7"/>
          </w:tcPr>
          <w:p w14:paraId="07571AD7" w14:textId="77777777" w:rsidR="00806489" w:rsidRPr="006413AF" w:rsidRDefault="00806489" w:rsidP="00806489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>Hodnotenie predmetov</w:t>
            </w:r>
          </w:p>
          <w:p w14:paraId="56207B57" w14:textId="33AD4D3F" w:rsidR="00806489" w:rsidRPr="006413AF" w:rsidRDefault="00806489" w:rsidP="00806489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Celkový počet hodnotených študentov: 910</w:t>
            </w:r>
          </w:p>
        </w:tc>
      </w:tr>
      <w:tr w:rsidR="00806489" w:rsidRPr="006413AF" w14:paraId="1E879A21" w14:textId="24695B4B" w:rsidTr="00806489">
        <w:trPr>
          <w:trHeight w:val="468"/>
        </w:trPr>
        <w:tc>
          <w:tcPr>
            <w:tcW w:w="1545" w:type="dxa"/>
            <w:tcBorders>
              <w:right w:val="single" w:sz="4" w:space="0" w:color="auto"/>
            </w:tcBorders>
          </w:tcPr>
          <w:p w14:paraId="4EC60A57" w14:textId="4AC748B0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A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F03271" w14:textId="5A3C5F61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B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3F2D9ED6" w14:textId="5923E51A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C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778544B4" w14:textId="5119009E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D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51D32D59" w14:textId="47399600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E</w:t>
            </w:r>
          </w:p>
        </w:tc>
        <w:tc>
          <w:tcPr>
            <w:tcW w:w="1673" w:type="dxa"/>
            <w:tcBorders>
              <w:left w:val="single" w:sz="4" w:space="0" w:color="auto"/>
            </w:tcBorders>
          </w:tcPr>
          <w:p w14:paraId="78E01C91" w14:textId="073C475C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FX</w:t>
            </w:r>
          </w:p>
        </w:tc>
      </w:tr>
      <w:tr w:rsidR="00806489" w:rsidRPr="006413AF" w14:paraId="187F2B4F" w14:textId="725C7E74" w:rsidTr="00806489">
        <w:trPr>
          <w:trHeight w:val="389"/>
        </w:trPr>
        <w:tc>
          <w:tcPr>
            <w:tcW w:w="1545" w:type="dxa"/>
            <w:tcBorders>
              <w:right w:val="single" w:sz="4" w:space="0" w:color="auto"/>
            </w:tcBorders>
          </w:tcPr>
          <w:p w14:paraId="3A3EDBB3" w14:textId="2E8A413B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64.95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610B3F" w14:textId="08F53FBD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23.08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2A490248" w14:textId="439AFE31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9.12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14:paraId="79668A7D" w14:textId="2C16710C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2.09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31C74DA7" w14:textId="73FBABA1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0.77</w:t>
            </w:r>
          </w:p>
        </w:tc>
        <w:tc>
          <w:tcPr>
            <w:tcW w:w="1673" w:type="dxa"/>
            <w:tcBorders>
              <w:left w:val="single" w:sz="4" w:space="0" w:color="auto"/>
            </w:tcBorders>
          </w:tcPr>
          <w:p w14:paraId="616C2425" w14:textId="18F42A44" w:rsidR="00806489" w:rsidRPr="006413AF" w:rsidRDefault="00806489" w:rsidP="00806489">
            <w:pPr>
              <w:pStyle w:val="TableParagraph"/>
              <w:spacing w:before="32"/>
              <w:ind w:left="67"/>
              <w:jc w:val="center"/>
              <w:rPr>
                <w:b/>
                <w:sz w:val="24"/>
                <w:szCs w:val="24"/>
              </w:rPr>
            </w:pPr>
            <w:r w:rsidRPr="006413AF">
              <w:rPr>
                <w:sz w:val="24"/>
                <w:szCs w:val="24"/>
              </w:rPr>
              <w:t>0.0</w:t>
            </w:r>
          </w:p>
        </w:tc>
      </w:tr>
      <w:tr w:rsidR="00806489" w:rsidRPr="006413AF" w14:paraId="10EA9B27" w14:textId="77777777" w:rsidTr="00806489">
        <w:trPr>
          <w:trHeight w:val="386"/>
        </w:trPr>
        <w:tc>
          <w:tcPr>
            <w:tcW w:w="9638" w:type="dxa"/>
            <w:gridSpan w:val="7"/>
          </w:tcPr>
          <w:p w14:paraId="1FD030BE" w14:textId="63472179" w:rsidR="00806489" w:rsidRPr="006413AF" w:rsidRDefault="00806489" w:rsidP="00806489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>Vyučujúci:</w:t>
            </w:r>
          </w:p>
        </w:tc>
      </w:tr>
      <w:tr w:rsidR="00806489" w:rsidRPr="006413AF" w14:paraId="57555645" w14:textId="77777777" w:rsidTr="00806489">
        <w:trPr>
          <w:trHeight w:val="264"/>
        </w:trPr>
        <w:tc>
          <w:tcPr>
            <w:tcW w:w="9638" w:type="dxa"/>
            <w:gridSpan w:val="7"/>
          </w:tcPr>
          <w:p w14:paraId="2F43CE7D" w14:textId="3ADC1259" w:rsidR="00806489" w:rsidRPr="006413AF" w:rsidRDefault="00806489" w:rsidP="00806489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Dátum poslednej zmeny: </w:t>
            </w:r>
            <w:r w:rsidRPr="006413AF">
              <w:rPr>
                <w:sz w:val="24"/>
                <w:szCs w:val="24"/>
              </w:rPr>
              <w:t>10.03.2022</w:t>
            </w:r>
          </w:p>
        </w:tc>
      </w:tr>
      <w:tr w:rsidR="00806489" w:rsidRPr="006413AF" w14:paraId="2268AC7A" w14:textId="77777777" w:rsidTr="00806489">
        <w:trPr>
          <w:trHeight w:val="381"/>
        </w:trPr>
        <w:tc>
          <w:tcPr>
            <w:tcW w:w="9638" w:type="dxa"/>
            <w:gridSpan w:val="7"/>
          </w:tcPr>
          <w:p w14:paraId="3D989A6A" w14:textId="27B8AFAF" w:rsidR="00806489" w:rsidRPr="006413AF" w:rsidRDefault="00806489" w:rsidP="00806489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</w:rPr>
            </w:pPr>
            <w:r w:rsidRPr="006413AF">
              <w:rPr>
                <w:b/>
                <w:sz w:val="24"/>
                <w:szCs w:val="24"/>
              </w:rPr>
              <w:t xml:space="preserve">Schválil: </w:t>
            </w:r>
            <w:r w:rsidRPr="006413AF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5A5C6015" w14:textId="77777777" w:rsidR="004C7D9A" w:rsidRPr="006413AF" w:rsidRDefault="004C7D9A" w:rsidP="006413AF">
      <w:pPr>
        <w:jc w:val="both"/>
        <w:rPr>
          <w:sz w:val="24"/>
          <w:szCs w:val="24"/>
        </w:rPr>
        <w:sectPr w:rsidR="004C7D9A" w:rsidRPr="006413AF">
          <w:headerReference w:type="default" r:id="rId8"/>
          <w:footerReference w:type="default" r:id="rId9"/>
          <w:type w:val="continuous"/>
          <w:pgSz w:w="11910" w:h="16840"/>
          <w:pgMar w:top="1020" w:right="1000" w:bottom="1140" w:left="1020" w:header="708" w:footer="946" w:gutter="0"/>
          <w:pgNumType w:start="1"/>
          <w:cols w:space="708"/>
        </w:sectPr>
      </w:pPr>
    </w:p>
    <w:p w14:paraId="60ED437A" w14:textId="77777777" w:rsidR="004C7D9A" w:rsidRPr="006413AF" w:rsidRDefault="004C7D9A" w:rsidP="006413AF">
      <w:pPr>
        <w:jc w:val="both"/>
        <w:rPr>
          <w:sz w:val="24"/>
          <w:szCs w:val="24"/>
        </w:rPr>
        <w:sectPr w:rsidR="004C7D9A" w:rsidRPr="006413AF">
          <w:pgSz w:w="11910" w:h="16840"/>
          <w:pgMar w:top="1020" w:right="1000" w:bottom="1140" w:left="1020" w:header="0" w:footer="946" w:gutter="0"/>
          <w:cols w:space="708"/>
        </w:sectPr>
      </w:pPr>
    </w:p>
    <w:p w14:paraId="7063A9C0" w14:textId="77777777" w:rsidR="004C7D9A" w:rsidRPr="006413AF" w:rsidRDefault="004C7D9A" w:rsidP="006413AF">
      <w:pPr>
        <w:spacing w:line="249" w:lineRule="auto"/>
        <w:jc w:val="both"/>
        <w:rPr>
          <w:sz w:val="24"/>
          <w:szCs w:val="24"/>
        </w:rPr>
        <w:sectPr w:rsidR="004C7D9A" w:rsidRPr="006413AF">
          <w:footerReference w:type="default" r:id="rId10"/>
          <w:pgSz w:w="11910" w:h="16840"/>
          <w:pgMar w:top="1100" w:right="1000" w:bottom="0" w:left="1020" w:header="0" w:footer="0" w:gutter="0"/>
          <w:cols w:space="708"/>
        </w:sectPr>
      </w:pPr>
    </w:p>
    <w:p w14:paraId="16876F52" w14:textId="356B6B6E" w:rsidR="004C7D9A" w:rsidRPr="009050E7" w:rsidRDefault="004C7D9A" w:rsidP="00806489">
      <w:pPr>
        <w:pStyle w:val="Zkladntext"/>
        <w:spacing w:before="90"/>
        <w:ind w:right="3066"/>
        <w:jc w:val="both"/>
        <w:rPr>
          <w:sz w:val="2"/>
          <w:szCs w:val="2"/>
        </w:rPr>
      </w:pPr>
    </w:p>
    <w:sectPr w:rsidR="004C7D9A" w:rsidRPr="009050E7">
      <w:footerReference w:type="default" r:id="rId11"/>
      <w:pgSz w:w="11910" w:h="16840"/>
      <w:pgMar w:top="1100" w:right="1000" w:bottom="280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E2972" w14:textId="77777777" w:rsidR="00F51817" w:rsidRDefault="00F51817">
      <w:r>
        <w:separator/>
      </w:r>
    </w:p>
  </w:endnote>
  <w:endnote w:type="continuationSeparator" w:id="0">
    <w:p w14:paraId="28A384A2" w14:textId="77777777" w:rsidR="00F51817" w:rsidRDefault="00F5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AB9AD" w14:textId="77777777" w:rsidR="004C7D9A" w:rsidRDefault="008310E1">
    <w:pPr>
      <w:pStyle w:val="Zkladntext"/>
      <w:spacing w:line="14" w:lineRule="auto"/>
      <w:rPr>
        <w:sz w:val="20"/>
      </w:rPr>
    </w:pPr>
    <w:r>
      <w:pict w14:anchorId="3535B27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680B4BA0" w14:textId="62545836" w:rsidR="004C7D9A" w:rsidRDefault="004148C7">
                <w:pPr>
                  <w:pStyle w:val="Zkladntext"/>
                  <w:spacing w:before="10"/>
                  <w:ind w:left="20"/>
                </w:pPr>
                <w:r>
                  <w:t xml:space="preserve">Strana: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310E1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BDB1A" w14:textId="77777777" w:rsidR="004C7D9A" w:rsidRDefault="004C7D9A">
    <w:pPr>
      <w:pStyle w:val="Zkladn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F9D04" w14:textId="77777777" w:rsidR="004C7D9A" w:rsidRDefault="004C7D9A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56D26" w14:textId="77777777" w:rsidR="00F51817" w:rsidRDefault="00F51817">
      <w:r>
        <w:separator/>
      </w:r>
    </w:p>
  </w:footnote>
  <w:footnote w:type="continuationSeparator" w:id="0">
    <w:p w14:paraId="6AF1AC15" w14:textId="77777777" w:rsidR="00F51817" w:rsidRDefault="00F51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DC46E" w14:textId="77777777" w:rsidR="003A08CA" w:rsidRDefault="003A08CA" w:rsidP="003A08CA">
    <w:pPr>
      <w:pStyle w:val="Hlavika"/>
      <w:jc w:val="right"/>
    </w:pPr>
    <w:r>
      <w:t>FO-082/0</w:t>
    </w:r>
  </w:p>
  <w:p w14:paraId="175C01BB" w14:textId="77777777" w:rsidR="003A08CA" w:rsidRDefault="003A08C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A02A6"/>
    <w:multiLevelType w:val="hybridMultilevel"/>
    <w:tmpl w:val="B8C4BEFC"/>
    <w:lvl w:ilvl="0" w:tplc="5E185852">
      <w:start w:val="2"/>
      <w:numFmt w:val="decimal"/>
      <w:lvlText w:val="%1."/>
      <w:lvlJc w:val="left"/>
      <w:pPr>
        <w:ind w:left="231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C9C069F2">
      <w:numFmt w:val="bullet"/>
      <w:lvlText w:val="•"/>
      <w:lvlJc w:val="left"/>
      <w:pPr>
        <w:ind w:left="1204" w:hanging="243"/>
      </w:pPr>
      <w:rPr>
        <w:rFonts w:hint="default"/>
        <w:lang w:val="sk-SK" w:eastAsia="en-US" w:bidi="ar-SA"/>
      </w:rPr>
    </w:lvl>
    <w:lvl w:ilvl="2" w:tplc="006CAECC">
      <w:numFmt w:val="bullet"/>
      <w:lvlText w:val="•"/>
      <w:lvlJc w:val="left"/>
      <w:pPr>
        <w:ind w:left="2169" w:hanging="243"/>
      </w:pPr>
      <w:rPr>
        <w:rFonts w:hint="default"/>
        <w:lang w:val="sk-SK" w:eastAsia="en-US" w:bidi="ar-SA"/>
      </w:rPr>
    </w:lvl>
    <w:lvl w:ilvl="3" w:tplc="4AFAC6B0">
      <w:numFmt w:val="bullet"/>
      <w:lvlText w:val="•"/>
      <w:lvlJc w:val="left"/>
      <w:pPr>
        <w:ind w:left="3133" w:hanging="243"/>
      </w:pPr>
      <w:rPr>
        <w:rFonts w:hint="default"/>
        <w:lang w:val="sk-SK" w:eastAsia="en-US" w:bidi="ar-SA"/>
      </w:rPr>
    </w:lvl>
    <w:lvl w:ilvl="4" w:tplc="E6945AB4">
      <w:numFmt w:val="bullet"/>
      <w:lvlText w:val="•"/>
      <w:lvlJc w:val="left"/>
      <w:pPr>
        <w:ind w:left="4098" w:hanging="243"/>
      </w:pPr>
      <w:rPr>
        <w:rFonts w:hint="default"/>
        <w:lang w:val="sk-SK" w:eastAsia="en-US" w:bidi="ar-SA"/>
      </w:rPr>
    </w:lvl>
    <w:lvl w:ilvl="5" w:tplc="09D0C928">
      <w:numFmt w:val="bullet"/>
      <w:lvlText w:val="•"/>
      <w:lvlJc w:val="left"/>
      <w:pPr>
        <w:ind w:left="5062" w:hanging="243"/>
      </w:pPr>
      <w:rPr>
        <w:rFonts w:hint="default"/>
        <w:lang w:val="sk-SK" w:eastAsia="en-US" w:bidi="ar-SA"/>
      </w:rPr>
    </w:lvl>
    <w:lvl w:ilvl="6" w:tplc="846E08B6">
      <w:numFmt w:val="bullet"/>
      <w:lvlText w:val="•"/>
      <w:lvlJc w:val="left"/>
      <w:pPr>
        <w:ind w:left="6027" w:hanging="243"/>
      </w:pPr>
      <w:rPr>
        <w:rFonts w:hint="default"/>
        <w:lang w:val="sk-SK" w:eastAsia="en-US" w:bidi="ar-SA"/>
      </w:rPr>
    </w:lvl>
    <w:lvl w:ilvl="7" w:tplc="87DA3C56">
      <w:numFmt w:val="bullet"/>
      <w:lvlText w:val="•"/>
      <w:lvlJc w:val="left"/>
      <w:pPr>
        <w:ind w:left="6991" w:hanging="243"/>
      </w:pPr>
      <w:rPr>
        <w:rFonts w:hint="default"/>
        <w:lang w:val="sk-SK" w:eastAsia="en-US" w:bidi="ar-SA"/>
      </w:rPr>
    </w:lvl>
    <w:lvl w:ilvl="8" w:tplc="35B61236">
      <w:numFmt w:val="bullet"/>
      <w:lvlText w:val="•"/>
      <w:lvlJc w:val="left"/>
      <w:pPr>
        <w:ind w:left="7956" w:hanging="243"/>
      </w:pPr>
      <w:rPr>
        <w:rFonts w:hint="default"/>
        <w:lang w:val="sk-SK" w:eastAsia="en-US" w:bidi="ar-SA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C7D9A"/>
    <w:rsid w:val="000D2FB5"/>
    <w:rsid w:val="00327AF5"/>
    <w:rsid w:val="003A08CA"/>
    <w:rsid w:val="0040040B"/>
    <w:rsid w:val="004148C7"/>
    <w:rsid w:val="004C7D9A"/>
    <w:rsid w:val="005E5028"/>
    <w:rsid w:val="006413AF"/>
    <w:rsid w:val="00723B52"/>
    <w:rsid w:val="00806489"/>
    <w:rsid w:val="008310E1"/>
    <w:rsid w:val="009050E7"/>
    <w:rsid w:val="00A05C37"/>
    <w:rsid w:val="00A36B87"/>
    <w:rsid w:val="00A8078E"/>
    <w:rsid w:val="00CD0DA8"/>
    <w:rsid w:val="00E114D1"/>
    <w:rsid w:val="00F5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A2E017C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9"/>
    <w:qFormat/>
    <w:pPr>
      <w:spacing w:before="63"/>
      <w:ind w:left="177"/>
      <w:outlineLvl w:val="0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34"/>
    <w:qFormat/>
    <w:pPr>
      <w:spacing w:before="12"/>
      <w:ind w:left="591" w:hanging="361"/>
    </w:pPr>
  </w:style>
  <w:style w:type="paragraph" w:customStyle="1" w:styleId="TableParagraph">
    <w:name w:val="Table Paragraph"/>
    <w:basedOn w:val="Normlny"/>
    <w:uiPriority w:val="1"/>
    <w:qFormat/>
    <w:pPr>
      <w:spacing w:before="37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3A08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08CA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3A08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08CA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5E50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2EADF-56D0-4A43-8FD6-DD0DEDE4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12</cp:revision>
  <dcterms:created xsi:type="dcterms:W3CDTF">2022-03-03T08:55:00Z</dcterms:created>
  <dcterms:modified xsi:type="dcterms:W3CDTF">2022-05-04T08:55:00Z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